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2552"/>
        <w:gridCol w:w="1843"/>
        <w:gridCol w:w="2268"/>
        <w:gridCol w:w="210"/>
        <w:gridCol w:w="1734"/>
        <w:gridCol w:w="41"/>
        <w:gridCol w:w="1376"/>
        <w:gridCol w:w="467"/>
      </w:tblGrid>
      <w:tr w:rsidR="0080773F" w:rsidRPr="004124A5" w14:paraId="61B587C5" w14:textId="77777777" w:rsidTr="002131B8">
        <w:trPr>
          <w:gridBefore w:val="1"/>
          <w:gridAfter w:val="1"/>
          <w:wBefore w:w="107" w:type="dxa"/>
          <w:wAfter w:w="467" w:type="dxa"/>
          <w:trHeight w:val="2745"/>
        </w:trPr>
        <w:tc>
          <w:tcPr>
            <w:tcW w:w="6873" w:type="dxa"/>
            <w:gridSpan w:val="4"/>
            <w:shd w:val="clear" w:color="auto" w:fill="auto"/>
          </w:tcPr>
          <w:p w14:paraId="62A2DE4B" w14:textId="77777777" w:rsidR="0080773F" w:rsidRPr="004124A5" w:rsidRDefault="0080773F" w:rsidP="00CF5925">
            <w:pPr>
              <w:tabs>
                <w:tab w:val="left" w:pos="4697"/>
              </w:tabs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  <w:noProof/>
              </w:rPr>
              <w:drawing>
                <wp:inline distT="0" distB="0" distL="0" distR="0" wp14:anchorId="1E33FE95" wp14:editId="4BBA4BBB">
                  <wp:extent cx="1288415" cy="1579245"/>
                  <wp:effectExtent l="0" t="0" r="6985" b="1905"/>
                  <wp:docPr id="1" name="Рисунок 1" descr="C:\Users\Полина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олина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Calibri" w:hAnsi="Segoe UI" w:cs="Segoe UI"/>
                <w:noProof/>
              </w:rPr>
              <w:tab/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1D36E09B" w14:textId="77777777" w:rsidR="0080773F" w:rsidRPr="004124A5" w:rsidRDefault="0080773F" w:rsidP="00CF5925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5D53495D" w14:textId="77777777" w:rsidR="0080773F" w:rsidRPr="004124A5" w:rsidRDefault="0080773F" w:rsidP="00CF5925">
            <w:pPr>
              <w:ind w:left="12" w:hanging="12"/>
              <w:rPr>
                <w:rFonts w:ascii="Segoe UI" w:eastAsia="Calibri" w:hAnsi="Segoe UI" w:cs="Segoe UI"/>
                <w:sz w:val="16"/>
                <w:szCs w:val="16"/>
              </w:rPr>
            </w:pPr>
          </w:p>
          <w:p w14:paraId="5F325152" w14:textId="77777777" w:rsidR="0080773F" w:rsidRPr="004124A5" w:rsidRDefault="0080773F" w:rsidP="00CF5925">
            <w:pPr>
              <w:ind w:left="12" w:hanging="12"/>
              <w:rPr>
                <w:rFonts w:ascii="Segoe UI" w:eastAsia="Calibri" w:hAnsi="Segoe UI" w:cs="Segoe UI"/>
                <w:sz w:val="20"/>
                <w:szCs w:val="20"/>
              </w:rPr>
            </w:pP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 xml:space="preserve">Т: +7 (495) 992 38 60 </w:t>
            </w:r>
          </w:p>
          <w:p w14:paraId="28669D25" w14:textId="77777777" w:rsidR="0080773F" w:rsidRPr="004124A5" w:rsidRDefault="0080773F" w:rsidP="00CF5925">
            <w:pPr>
              <w:ind w:left="12" w:hanging="12"/>
              <w:rPr>
                <w:rFonts w:ascii="Segoe UI" w:eastAsia="Calibri" w:hAnsi="Segoe UI" w:cs="Segoe UI"/>
                <w:sz w:val="20"/>
                <w:szCs w:val="20"/>
              </w:rPr>
            </w:pP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 xml:space="preserve">Ф: +7 (495) 992 38 60 (доб. 105) </w:t>
            </w:r>
          </w:p>
          <w:p w14:paraId="03A74C91" w14:textId="77777777" w:rsidR="0080773F" w:rsidRPr="004124A5" w:rsidRDefault="0080773F" w:rsidP="00CF5925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20"/>
                <w:szCs w:val="20"/>
              </w:rPr>
            </w:pP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 xml:space="preserve">Е: </w:t>
            </w:r>
            <w:r w:rsidRPr="004124A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dedovsk</w:t>
            </w: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>@</w:t>
            </w:r>
            <w:r w:rsidRPr="004124A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npovympel</w:t>
            </w: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>.</w:t>
            </w:r>
            <w:r w:rsidRPr="004124A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ru</w:t>
            </w:r>
          </w:p>
          <w:p w14:paraId="44310C06" w14:textId="77777777" w:rsidR="0080773F" w:rsidRPr="004124A5" w:rsidRDefault="0080773F" w:rsidP="00CF5925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28A7289C" w14:textId="77777777" w:rsidR="0080773F" w:rsidRPr="004124A5" w:rsidRDefault="0080773F" w:rsidP="00CF5925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2FCDA7C3" w14:textId="77777777" w:rsidR="0080773F" w:rsidRPr="004124A5" w:rsidRDefault="00B73212" w:rsidP="00CF5925">
            <w:pPr>
              <w:rPr>
                <w:rFonts w:ascii="Segoe UI" w:eastAsia="Calibri" w:hAnsi="Segoe UI" w:cs="Segoe UI"/>
                <w:sz w:val="20"/>
                <w:szCs w:val="20"/>
              </w:rPr>
            </w:pPr>
            <w:hyperlink r:id="rId8" w:history="1"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  <w:lang w:val="en-US"/>
                </w:rPr>
                <w:t>WWW</w:t>
              </w:r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</w:rPr>
                <w:t>.</w:t>
              </w:r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  <w:lang w:val="en-US"/>
                </w:rPr>
                <w:t>VYMPEL</w:t>
              </w:r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</w:rPr>
                <w:t>.</w:t>
              </w:r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  <w:lang w:val="en-US"/>
                </w:rPr>
                <w:t>GROUP</w:t>
              </w:r>
            </w:hyperlink>
          </w:p>
          <w:p w14:paraId="7FA9BB6D" w14:textId="77777777" w:rsidR="0080773F" w:rsidRPr="004124A5" w:rsidRDefault="0080773F" w:rsidP="00CF5925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2D8851C4" w14:textId="77777777" w:rsidR="0080773F" w:rsidRPr="004124A5" w:rsidRDefault="0080773F" w:rsidP="00CF5925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80773F" w:rsidRPr="004124A5" w14:paraId="3B1FEEAF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10598" w:type="dxa"/>
            <w:gridSpan w:val="9"/>
          </w:tcPr>
          <w:p w14:paraId="0C2679EB" w14:textId="77777777" w:rsidR="0080773F" w:rsidRPr="004124A5" w:rsidRDefault="0080773F" w:rsidP="00CF5925">
            <w:pPr>
              <w:spacing w:before="120"/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  <w:lang w:val="en-US"/>
              </w:rPr>
            </w:pPr>
            <w:r w:rsidRPr="004124A5">
              <w:rPr>
                <w:rFonts w:ascii="Segoe UI" w:hAnsi="Segoe UI" w:cs="Segoe UI"/>
                <w:b/>
                <w:sz w:val="36"/>
                <w:szCs w:val="22"/>
              </w:rPr>
              <w:t>Опросный лист</w:t>
            </w:r>
          </w:p>
        </w:tc>
      </w:tr>
      <w:tr w:rsidR="0080773F" w:rsidRPr="004124A5" w14:paraId="547B699A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598" w:type="dxa"/>
            <w:gridSpan w:val="9"/>
            <w:vAlign w:val="center"/>
          </w:tcPr>
          <w:p w14:paraId="53147FE6" w14:textId="7F8B8126" w:rsidR="0080773F" w:rsidRPr="004124A5" w:rsidRDefault="0080773F" w:rsidP="0098254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для заказа</w:t>
            </w:r>
            <w:r w:rsidR="006946E6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 xml:space="preserve"> сорбционного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8254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преобразователя точки росы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 xml:space="preserve"> серии «</w:t>
            </w:r>
            <w:r w:rsidR="0018782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FAS</w:t>
            </w:r>
            <w:r w:rsidR="00187827" w:rsidRPr="0018782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-</w:t>
            </w:r>
            <w:r w:rsidR="0098254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18782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W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0773F" w:rsidRPr="004124A5" w14:paraId="1870F0EC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10598" w:type="dxa"/>
            <w:gridSpan w:val="9"/>
            <w:tcBorders>
              <w:bottom w:val="single" w:sz="4" w:space="0" w:color="auto"/>
            </w:tcBorders>
            <w:vAlign w:val="bottom"/>
          </w:tcPr>
          <w:p w14:paraId="1D8F2AFD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2"/>
              </w:rPr>
            </w:pPr>
            <w:r w:rsidRPr="004124A5">
              <w:rPr>
                <w:rFonts w:ascii="Segoe UI" w:hAnsi="Segoe UI" w:cs="Segoe UI"/>
                <w:color w:val="000000"/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4124A5">
              <w:rPr>
                <w:rFonts w:ascii="Segoe UI" w:hAnsi="Segoe UI" w:cs="Segoe UI"/>
                <w:color w:val="000000"/>
                <w:sz w:val="22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2"/>
              </w:rPr>
            </w:r>
            <w:r w:rsidRPr="004124A5">
              <w:rPr>
                <w:rFonts w:ascii="Segoe UI" w:hAnsi="Segoe UI" w:cs="Segoe UI"/>
                <w:color w:val="000000"/>
                <w:sz w:val="22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2"/>
              </w:rPr>
              <w:fldChar w:fldCharType="end"/>
            </w:r>
            <w:bookmarkEnd w:id="0"/>
          </w:p>
        </w:tc>
      </w:tr>
      <w:tr w:rsidR="0080773F" w:rsidRPr="004124A5" w14:paraId="4199D305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9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14:paraId="3FD74C60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bCs/>
                <w:color w:val="000000"/>
                <w:sz w:val="20"/>
                <w:szCs w:val="22"/>
                <w:vertAlign w:val="superscript"/>
              </w:rPr>
              <w:t>Наименование организации и объекта установки  измерителя</w:t>
            </w:r>
          </w:p>
        </w:tc>
      </w:tr>
      <w:tr w:rsidR="0080773F" w:rsidRPr="004124A5" w14:paraId="73405FDD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10598" w:type="dxa"/>
            <w:gridSpan w:val="9"/>
            <w:tcBorders>
              <w:bottom w:val="single" w:sz="4" w:space="0" w:color="auto"/>
            </w:tcBorders>
            <w:vAlign w:val="bottom"/>
          </w:tcPr>
          <w:p w14:paraId="45413FFB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2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2"/>
              </w:rPr>
            </w:r>
            <w:r w:rsidRPr="004124A5">
              <w:rPr>
                <w:rFonts w:ascii="Segoe UI" w:hAnsi="Segoe UI" w:cs="Segoe UI"/>
                <w:color w:val="000000"/>
                <w:sz w:val="22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2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2"/>
              </w:rPr>
              <w:fldChar w:fldCharType="end"/>
            </w:r>
          </w:p>
        </w:tc>
      </w:tr>
      <w:tr w:rsidR="0080773F" w:rsidRPr="004124A5" w14:paraId="37BFED0F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14:paraId="07AA9FC5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bCs/>
                <w:color w:val="000000"/>
                <w:sz w:val="20"/>
                <w:szCs w:val="22"/>
                <w:vertAlign w:val="superscript"/>
              </w:rPr>
              <w:t xml:space="preserve">Ф.И.О. ответственного лица, контактные телефоны, </w:t>
            </w:r>
            <w:r w:rsidRPr="004124A5">
              <w:rPr>
                <w:rFonts w:ascii="Segoe UI" w:hAnsi="Segoe UI" w:cs="Segoe UI"/>
                <w:bCs/>
                <w:color w:val="000000"/>
                <w:sz w:val="20"/>
                <w:szCs w:val="22"/>
                <w:vertAlign w:val="superscript"/>
                <w:lang w:val="en-US"/>
              </w:rPr>
              <w:t>Email</w:t>
            </w:r>
          </w:p>
        </w:tc>
      </w:tr>
      <w:tr w:rsidR="0080773F" w:rsidRPr="004124A5" w14:paraId="74D7D660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598" w:type="dxa"/>
            <w:gridSpan w:val="9"/>
            <w:shd w:val="clear" w:color="auto" w:fill="ACB8FE"/>
            <w:vAlign w:val="center"/>
          </w:tcPr>
          <w:p w14:paraId="58F61D88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1. Характеристики измеряемой среды</w:t>
            </w:r>
          </w:p>
        </w:tc>
      </w:tr>
      <w:tr w:rsidR="0080773F" w:rsidRPr="004124A5" w14:paraId="01C619E7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21"/>
        </w:trPr>
        <w:tc>
          <w:tcPr>
            <w:tcW w:w="6770" w:type="dxa"/>
            <w:gridSpan w:val="4"/>
            <w:vAlign w:val="bottom"/>
          </w:tcPr>
          <w:p w14:paraId="17481744" w14:textId="26AD6BA8" w:rsidR="0080773F" w:rsidRPr="004124A5" w:rsidRDefault="0080773F" w:rsidP="00CF5925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1.1.</w:t>
            </w: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ab/>
              <w:t>Измеряемая газовая среда: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6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bookmarkEnd w:id="1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 природный газ,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 прочее</w:t>
            </w:r>
            <w:r w:rsidRPr="004124A5">
              <w:rPr>
                <w:rFonts w:ascii="Segoe UI" w:hAnsi="Segoe UI" w:cs="Segoe UI"/>
                <w:b/>
                <w:color w:val="3366FF"/>
                <w:sz w:val="20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vAlign w:val="bottom"/>
          </w:tcPr>
          <w:p w14:paraId="43B13EE1" w14:textId="00CA4FEF" w:rsidR="0080773F" w:rsidRPr="004124A5" w:rsidRDefault="0080773F" w:rsidP="00CF5925">
            <w:pPr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</w:rPr>
              <w:fldChar w:fldCharType="separate"/>
            </w:r>
            <w:r w:rsidR="00A73418">
              <w:rPr>
                <w:rFonts w:ascii="Segoe UI" w:hAnsi="Segoe UI" w:cs="Segoe UI"/>
                <w:color w:val="000000"/>
                <w:sz w:val="20"/>
              </w:rPr>
              <w:t> </w:t>
            </w:r>
            <w:r w:rsidR="00A73418">
              <w:rPr>
                <w:rFonts w:ascii="Segoe UI" w:hAnsi="Segoe UI" w:cs="Segoe UI"/>
                <w:color w:val="000000"/>
                <w:sz w:val="20"/>
              </w:rPr>
              <w:t> </w:t>
            </w:r>
            <w:r w:rsidR="00A73418">
              <w:rPr>
                <w:rFonts w:ascii="Segoe UI" w:hAnsi="Segoe UI" w:cs="Segoe UI"/>
                <w:color w:val="000000"/>
                <w:sz w:val="20"/>
              </w:rPr>
              <w:t> </w:t>
            </w:r>
            <w:r w:rsidR="00A73418">
              <w:rPr>
                <w:rFonts w:ascii="Segoe UI" w:hAnsi="Segoe UI" w:cs="Segoe UI"/>
                <w:color w:val="000000"/>
                <w:sz w:val="20"/>
              </w:rPr>
              <w:t> </w:t>
            </w:r>
            <w:r w:rsidR="00A73418">
              <w:rPr>
                <w:rFonts w:ascii="Segoe UI" w:hAnsi="Segoe UI" w:cs="Segoe UI"/>
                <w:color w:val="000000"/>
                <w:sz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</w:rPr>
              <w:fldChar w:fldCharType="end"/>
            </w:r>
          </w:p>
        </w:tc>
      </w:tr>
      <w:tr w:rsidR="0080773F" w:rsidRPr="004124A5" w14:paraId="66B11EC7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61"/>
        </w:trPr>
        <w:tc>
          <w:tcPr>
            <w:tcW w:w="6770" w:type="dxa"/>
            <w:gridSpan w:val="4"/>
            <w:vAlign w:val="bottom"/>
          </w:tcPr>
          <w:p w14:paraId="27DC766E" w14:textId="77777777" w:rsidR="0080773F" w:rsidRPr="004124A5" w:rsidRDefault="0080773F" w:rsidP="00CF5925">
            <w:pPr>
              <w:rPr>
                <w:rFonts w:ascii="Segoe UI" w:hAnsi="Segoe UI" w:cs="Segoe UI"/>
                <w:b/>
                <w:color w:val="3366FF"/>
                <w:sz w:val="20"/>
                <w:szCs w:val="22"/>
                <w:u w:val="single"/>
                <w:vertAlign w:val="superscript"/>
              </w:rPr>
            </w:pPr>
          </w:p>
        </w:tc>
        <w:tc>
          <w:tcPr>
            <w:tcW w:w="3828" w:type="dxa"/>
            <w:gridSpan w:val="5"/>
          </w:tcPr>
          <w:p w14:paraId="4FB826B0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прочее</w:t>
            </w:r>
            <w:r w:rsidRPr="004124A5">
              <w:rPr>
                <w:rFonts w:ascii="Segoe UI" w:hAnsi="Segoe UI" w:cs="Segoe UI"/>
                <w:color w:val="3366FF"/>
                <w:sz w:val="20"/>
                <w:szCs w:val="22"/>
                <w:vertAlign w:val="superscript"/>
              </w:rPr>
              <w:t xml:space="preserve"> 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(указать)</w:t>
            </w:r>
          </w:p>
        </w:tc>
      </w:tr>
      <w:tr w:rsidR="0080773F" w:rsidRPr="004124A5" w14:paraId="187B8F8E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8" w:type="dxa"/>
            <w:gridSpan w:val="9"/>
            <w:vAlign w:val="bottom"/>
          </w:tcPr>
          <w:p w14:paraId="33F6A743" w14:textId="77777777" w:rsidR="0080773F" w:rsidRPr="004124A5" w:rsidRDefault="0080773F" w:rsidP="00CF5925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1.2.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Условия эксплуатации: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bookmarkEnd w:id="2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магистральный газ,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газовый промысел, </w:t>
            </w:r>
          </w:p>
        </w:tc>
      </w:tr>
      <w:tr w:rsidR="0080773F" w:rsidRPr="004124A5" w14:paraId="13DA8884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770" w:type="dxa"/>
            <w:gridSpan w:val="4"/>
            <w:vAlign w:val="bottom"/>
          </w:tcPr>
          <w:p w14:paraId="573F08BC" w14:textId="1BF5B73D" w:rsidR="0080773F" w:rsidRPr="004124A5" w:rsidRDefault="0080773F" w:rsidP="00CF5925">
            <w:pPr>
              <w:tabs>
                <w:tab w:val="left" w:pos="3261"/>
                <w:tab w:val="left" w:pos="5529"/>
              </w:tabs>
              <w:spacing w:before="120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газ из подземного хранилища,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5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bookmarkEnd w:id="3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попутный газ,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 прочее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vAlign w:val="bottom"/>
          </w:tcPr>
          <w:p w14:paraId="283EFF72" w14:textId="51C01A22" w:rsidR="0080773F" w:rsidRPr="004124A5" w:rsidRDefault="0080773F" w:rsidP="00CF5925">
            <w:pPr>
              <w:spacing w:before="120"/>
              <w:rPr>
                <w:rFonts w:ascii="Segoe UI" w:hAnsi="Segoe UI" w:cs="Segoe UI"/>
                <w:sz w:val="18"/>
                <w:szCs w:val="20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270C08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270C08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270C08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270C08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270C08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66872482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6"/>
        </w:trPr>
        <w:tc>
          <w:tcPr>
            <w:tcW w:w="6770" w:type="dxa"/>
            <w:gridSpan w:val="4"/>
          </w:tcPr>
          <w:p w14:paraId="41B3EA19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</w:p>
        </w:tc>
        <w:tc>
          <w:tcPr>
            <w:tcW w:w="3828" w:type="dxa"/>
            <w:gridSpan w:val="5"/>
          </w:tcPr>
          <w:p w14:paraId="2E289920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прочее</w:t>
            </w:r>
            <w:r w:rsidRPr="004124A5">
              <w:rPr>
                <w:rFonts w:ascii="Segoe UI" w:hAnsi="Segoe UI" w:cs="Segoe UI"/>
                <w:color w:val="3366FF"/>
                <w:sz w:val="20"/>
                <w:szCs w:val="22"/>
                <w:vertAlign w:val="superscript"/>
              </w:rPr>
              <w:t xml:space="preserve"> 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(указать)</w:t>
            </w:r>
          </w:p>
        </w:tc>
      </w:tr>
      <w:tr w:rsidR="0080773F" w:rsidRPr="004124A5" w14:paraId="675D1D57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14:paraId="69907ECB" w14:textId="77777777" w:rsidR="0080773F" w:rsidRPr="004124A5" w:rsidRDefault="0080773F" w:rsidP="00CF5925">
            <w:pPr>
              <w:ind w:left="342" w:hanging="399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1.3.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Способ технологической подготовки измеряемой среды</w:t>
            </w:r>
          </w:p>
        </w:tc>
      </w:tr>
      <w:tr w:rsidR="0080773F" w:rsidRPr="004124A5" w14:paraId="2E53E5BD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C83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b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Наименование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6BBC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b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Да/нет</w:t>
            </w:r>
          </w:p>
        </w:tc>
      </w:tr>
      <w:tr w:rsidR="0080773F" w:rsidRPr="004124A5" w14:paraId="630F8EE7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05A" w14:textId="77777777" w:rsidR="0080773F" w:rsidRPr="004124A5" w:rsidRDefault="0080773F" w:rsidP="00CF5925">
            <w:pPr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Адсорбционная осушка (используется твердотельный осушитель)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9B7B" w14:textId="077D885B" w:rsidR="0080773F" w:rsidRPr="004124A5" w:rsidRDefault="0080773F" w:rsidP="00CF5925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1"/>
            <w:r w:rsidRPr="004124A5">
              <w:rPr>
                <w:rFonts w:ascii="Segoe UI" w:hAnsi="Segoe UI" w:cs="Segoe UI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sz w:val="20"/>
                <w:szCs w:val="22"/>
              </w:rPr>
            </w:r>
            <w:r w:rsidR="00B73212">
              <w:rPr>
                <w:rFonts w:ascii="Segoe UI" w:hAnsi="Segoe UI" w:cs="Segoe UI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end"/>
            </w:r>
            <w:bookmarkEnd w:id="4"/>
          </w:p>
        </w:tc>
      </w:tr>
      <w:tr w:rsidR="0080773F" w:rsidRPr="004124A5" w14:paraId="2405D9E7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3039" w14:textId="77777777" w:rsidR="0080773F" w:rsidRPr="004124A5" w:rsidRDefault="0080773F" w:rsidP="00CF5925">
            <w:pPr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Абсорбционная осушка (используется жидкий осушитель)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E1A9" w14:textId="441D430F" w:rsidR="0080773F" w:rsidRPr="004124A5" w:rsidRDefault="0080773F" w:rsidP="00CF5925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sz w:val="20"/>
                <w:szCs w:val="22"/>
              </w:rPr>
            </w:r>
            <w:r w:rsidR="00B73212">
              <w:rPr>
                <w:rFonts w:ascii="Segoe UI" w:hAnsi="Segoe UI" w:cs="Segoe UI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end"/>
            </w:r>
          </w:p>
        </w:tc>
      </w:tr>
      <w:tr w:rsidR="0080773F" w:rsidRPr="004124A5" w14:paraId="39C16292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DAA" w14:textId="77777777" w:rsidR="0080773F" w:rsidRPr="004124A5" w:rsidRDefault="0080773F" w:rsidP="00CF5925">
            <w:pPr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Установка низкотемпературной сепарации (НТС)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5D3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sz w:val="20"/>
                <w:szCs w:val="22"/>
              </w:rPr>
            </w:r>
            <w:r w:rsidR="00B73212">
              <w:rPr>
                <w:rFonts w:ascii="Segoe UI" w:hAnsi="Segoe UI" w:cs="Segoe UI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end"/>
            </w:r>
          </w:p>
        </w:tc>
      </w:tr>
      <w:tr w:rsidR="0080773F" w:rsidRPr="004124A5" w14:paraId="33AA7EBB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73E" w14:textId="77777777" w:rsidR="0080773F" w:rsidRPr="004124A5" w:rsidRDefault="0080773F" w:rsidP="00CF5925">
            <w:pPr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Мехочистка (очистка от механических и аэрозольных примесей)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BF3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sz w:val="20"/>
                <w:szCs w:val="22"/>
              </w:rPr>
            </w:r>
            <w:r w:rsidR="00B73212">
              <w:rPr>
                <w:rFonts w:ascii="Segoe UI" w:hAnsi="Segoe UI" w:cs="Segoe UI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end"/>
            </w:r>
          </w:p>
        </w:tc>
      </w:tr>
      <w:tr w:rsidR="0080773F" w:rsidRPr="004124A5" w14:paraId="7BAA327A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ECCA387" w14:textId="38B1687D" w:rsidR="0080773F" w:rsidRPr="004124A5" w:rsidRDefault="0080773F" w:rsidP="00CF5925">
            <w:pPr>
              <w:spacing w:before="120"/>
              <w:ind w:left="342" w:right="-327" w:hanging="399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1.4.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 xml:space="preserve">Компонентный состав измеряемой среды по </w:t>
            </w:r>
            <w:r w:rsidRPr="004124A5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ГОСТ </w:t>
            </w:r>
            <w:r w:rsidR="003229B3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31371</w:t>
            </w:r>
            <w:r w:rsidR="003229B3" w:rsidRPr="00DF6FB8">
              <w:rPr>
                <w:rFonts w:ascii="Segoe UI" w:hAnsi="Segoe UI" w:cs="Segoe UI"/>
                <w:color w:val="000000"/>
                <w:sz w:val="18"/>
                <w:szCs w:val="18"/>
              </w:rPr>
              <w:t>.1</w:t>
            </w:r>
            <w:r w:rsidR="003229B3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-20</w:t>
            </w:r>
            <w:r w:rsidR="003229B3" w:rsidRPr="00DF6FB8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3229B3" w:rsidRPr="00865CA3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  <w:r w:rsidR="003229B3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4124A5">
              <w:rPr>
                <w:rFonts w:ascii="Segoe UI" w:hAnsi="Segoe UI" w:cs="Segoe UI"/>
                <w:color w:val="000000"/>
                <w:sz w:val="18"/>
                <w:szCs w:val="20"/>
              </w:rPr>
              <w:t>и ГОСТ Р 53367-2009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(ориентировочно)</w:t>
            </w:r>
          </w:p>
        </w:tc>
      </w:tr>
      <w:tr w:rsidR="0080773F" w:rsidRPr="004124A5" w14:paraId="033BE428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A9D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276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 xml:space="preserve">Фактическое значение, </w:t>
            </w: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br/>
              <w:t>% объем.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F226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801" w14:textId="77777777" w:rsidR="0080773F" w:rsidRPr="004124A5" w:rsidRDefault="0080773F" w:rsidP="00CF5925">
            <w:pPr>
              <w:ind w:left="-108"/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 xml:space="preserve">Фактическое значение, </w:t>
            </w: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br/>
              <w:t>% объем.</w:t>
            </w:r>
          </w:p>
        </w:tc>
      </w:tr>
      <w:tr w:rsidR="0080773F" w:rsidRPr="004124A5" w14:paraId="4582F5AE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7453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метан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CH</w:t>
            </w:r>
            <w:r w:rsidRPr="007D05BA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4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76AED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B740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н-пентан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nC</w:t>
            </w:r>
            <w:r w:rsidRPr="00646783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5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646783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12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BF214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28F08197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FD56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этан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</w:t>
            </w:r>
            <w:r w:rsidRPr="007D05BA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2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7D05BA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6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A003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6FC6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гексан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</w:t>
            </w:r>
            <w:r w:rsidRPr="00646783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6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646783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14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 и выше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5F337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4E3C1160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3408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пропан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</w:t>
            </w:r>
            <w:r w:rsidRPr="007D05BA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3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7D05BA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8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0D6E6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DAD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азот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N</w:t>
            </w:r>
            <w:r w:rsidRPr="00646783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2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AE18F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5B21EE0E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7553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и-бутан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iC</w:t>
            </w:r>
            <w:r w:rsidRPr="007D05BA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4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7D05BA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10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8EF1B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5AF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диоксид углерода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CO</w:t>
            </w:r>
            <w:r w:rsidRPr="00646783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2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1B38C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2993D5CD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7404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н-бутан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nC</w:t>
            </w:r>
            <w:r w:rsidRPr="007D05BA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4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7D05BA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10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D8AA1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1FC6" w14:textId="77777777" w:rsidR="0080773F" w:rsidRPr="004124A5" w:rsidRDefault="0080773F" w:rsidP="00646822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t>Массовая доля сероводорода и меркаптановой серы</w:t>
            </w:r>
            <w:r w:rsidRPr="004124A5">
              <w:rPr>
                <w:rFonts w:ascii="Segoe UI" w:hAnsi="Segoe UI" w:cs="Segoe UI"/>
                <w:sz w:val="18"/>
                <w:szCs w:val="20"/>
              </w:rPr>
              <w:t xml:space="preserve">, </w:t>
            </w:r>
            <w:r w:rsidRPr="004124A5">
              <w:rPr>
                <w:rFonts w:ascii="Segoe UI" w:hAnsi="Segoe UI" w:cs="Segoe UI"/>
                <w:sz w:val="20"/>
                <w:szCs w:val="22"/>
              </w:rPr>
              <w:t>мг/м</w:t>
            </w:r>
            <w:r w:rsidRPr="004124A5">
              <w:rPr>
                <w:rFonts w:ascii="Segoe UI" w:hAnsi="Segoe UI" w:cs="Segoe UI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BCE3E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4C7D7EC2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292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и-пентан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iC</w:t>
            </w:r>
            <w:r w:rsidRPr="00646783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5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646783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</w:rPr>
              <w:t>12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3EE41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478" w14:textId="39F3DE0D" w:rsidR="0080773F" w:rsidRPr="00646822" w:rsidRDefault="00646822" w:rsidP="00646822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водород(</w:t>
            </w:r>
            <w:r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3229B3">
              <w:rPr>
                <w:rFonts w:ascii="Segoe UI" w:hAnsi="Segoe UI" w:cs="Segoe UI"/>
                <w:color w:val="000000"/>
                <w:sz w:val="20"/>
                <w:szCs w:val="22"/>
                <w:vertAlign w:val="subscript"/>
                <w:lang w:val="en-US"/>
              </w:rPr>
              <w:t>2</w:t>
            </w:r>
            <w:r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938E" w14:textId="22DC7B7C" w:rsidR="0080773F" w:rsidRPr="004124A5" w:rsidRDefault="00646822" w:rsidP="00646822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6AF4C78F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14:paraId="0574BFF5" w14:textId="77777777" w:rsidR="0080773F" w:rsidRPr="004124A5" w:rsidRDefault="0080773F" w:rsidP="00CF5925">
            <w:pPr>
              <w:rPr>
                <w:rFonts w:ascii="Segoe UI" w:hAnsi="Segoe UI" w:cs="Segoe UI"/>
                <w:sz w:val="8"/>
                <w:szCs w:val="22"/>
                <w:vertAlign w:val="superscript"/>
              </w:rPr>
            </w:pPr>
          </w:p>
        </w:tc>
      </w:tr>
      <w:tr w:rsidR="0080773F" w:rsidRPr="004124A5" w14:paraId="495476DB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55" w:type="dxa"/>
            <w:gridSpan w:val="7"/>
            <w:tcBorders>
              <w:bottom w:val="single" w:sz="4" w:space="0" w:color="A6A6A6"/>
            </w:tcBorders>
          </w:tcPr>
          <w:p w14:paraId="4B98A392" w14:textId="77777777" w:rsidR="0080773F" w:rsidRPr="004124A5" w:rsidRDefault="0080773F" w:rsidP="00CF5925">
            <w:pPr>
              <w:ind w:left="342" w:hanging="399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1.5.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Температура измеряемой среды, °С, min/max:</w:t>
            </w:r>
          </w:p>
        </w:tc>
        <w:tc>
          <w:tcPr>
            <w:tcW w:w="1843" w:type="dxa"/>
            <w:gridSpan w:val="2"/>
            <w:tcBorders>
              <w:bottom w:val="single" w:sz="4" w:space="0" w:color="A6A6A6"/>
            </w:tcBorders>
            <w:vAlign w:val="bottom"/>
          </w:tcPr>
          <w:p w14:paraId="39C80429" w14:textId="77777777" w:rsidR="0080773F" w:rsidRPr="004124A5" w:rsidRDefault="00E23DE4" w:rsidP="00CF5925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/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54CF946C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55" w:type="dxa"/>
            <w:gridSpan w:val="7"/>
            <w:tcBorders>
              <w:top w:val="single" w:sz="4" w:space="0" w:color="A6A6A6"/>
              <w:bottom w:val="single" w:sz="4" w:space="0" w:color="A6A6A6"/>
            </w:tcBorders>
          </w:tcPr>
          <w:p w14:paraId="486080DB" w14:textId="77777777" w:rsidR="0080773F" w:rsidRPr="004124A5" w:rsidRDefault="0080773F" w:rsidP="00CF5925">
            <w:pPr>
              <w:ind w:left="342" w:hanging="399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1.6.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Избыточное давление измеряемой среды, кгс/см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2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, min/max: 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393C2E78" w14:textId="77777777" w:rsidR="0080773F" w:rsidRPr="004124A5" w:rsidRDefault="00E23DE4" w:rsidP="00CF5925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/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4F6C4519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55" w:type="dxa"/>
            <w:gridSpan w:val="7"/>
            <w:tcBorders>
              <w:top w:val="single" w:sz="4" w:space="0" w:color="A6A6A6"/>
              <w:bottom w:val="single" w:sz="4" w:space="0" w:color="A6A6A6"/>
            </w:tcBorders>
          </w:tcPr>
          <w:p w14:paraId="3A7DE37A" w14:textId="77777777" w:rsidR="0080773F" w:rsidRPr="004124A5" w:rsidRDefault="0080773F" w:rsidP="00CF5925">
            <w:pPr>
              <w:ind w:left="342" w:hanging="399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1.7.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Предполагаемый диапазон изменения точки росы по влаге, °С, min/max: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0A8C9CE9" w14:textId="77777777" w:rsidR="0080773F" w:rsidRPr="004124A5" w:rsidRDefault="00E23DE4" w:rsidP="00CF5925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/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2BC6E89F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2"/>
        </w:trPr>
        <w:tc>
          <w:tcPr>
            <w:tcW w:w="8755" w:type="dxa"/>
            <w:gridSpan w:val="7"/>
            <w:tcBorders>
              <w:top w:val="single" w:sz="4" w:space="0" w:color="A6A6A6"/>
            </w:tcBorders>
          </w:tcPr>
          <w:p w14:paraId="07A3C19A" w14:textId="77777777" w:rsidR="0080773F" w:rsidRPr="004124A5" w:rsidRDefault="0080773F" w:rsidP="00CF5925">
            <w:pPr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6A6A6"/>
            </w:tcBorders>
          </w:tcPr>
          <w:p w14:paraId="3046EB8A" w14:textId="77777777" w:rsidR="0080773F" w:rsidRPr="004124A5" w:rsidRDefault="0080773F" w:rsidP="00CF5925">
            <w:pPr>
              <w:rPr>
                <w:rFonts w:ascii="Segoe UI" w:hAnsi="Segoe UI" w:cs="Segoe UI"/>
                <w:color w:val="000000"/>
                <w:sz w:val="8"/>
                <w:szCs w:val="20"/>
              </w:rPr>
            </w:pPr>
          </w:p>
        </w:tc>
      </w:tr>
      <w:tr w:rsidR="0080773F" w:rsidRPr="004124A5" w14:paraId="3859D4F9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598" w:type="dxa"/>
            <w:gridSpan w:val="9"/>
            <w:shd w:val="clear" w:color="auto" w:fill="ACB8FE"/>
            <w:vAlign w:val="center"/>
          </w:tcPr>
          <w:p w14:paraId="08D6ED4A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2. Условия проведения измерения</w:t>
            </w:r>
          </w:p>
        </w:tc>
      </w:tr>
      <w:tr w:rsidR="0080773F" w:rsidRPr="004124A5" w14:paraId="65266577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</w:tcPr>
          <w:p w14:paraId="694C2AEC" w14:textId="77777777" w:rsidR="0080773F" w:rsidRPr="004124A5" w:rsidRDefault="0080773F" w:rsidP="00CF5925">
            <w:pPr>
              <w:ind w:left="342" w:hanging="399"/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84" w:type="dxa"/>
            <w:gridSpan w:val="3"/>
            <w:vAlign w:val="bottom"/>
          </w:tcPr>
          <w:p w14:paraId="2A17911A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color w:val="000000"/>
                <w:sz w:val="8"/>
                <w:szCs w:val="20"/>
              </w:rPr>
            </w:pPr>
          </w:p>
        </w:tc>
      </w:tr>
      <w:tr w:rsidR="0080773F" w:rsidRPr="004124A5" w14:paraId="5490DE93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bottom w:val="single" w:sz="4" w:space="0" w:color="A6A6A6"/>
            </w:tcBorders>
          </w:tcPr>
          <w:p w14:paraId="0D0F69F7" w14:textId="74942307" w:rsidR="0080773F" w:rsidRPr="004124A5" w:rsidRDefault="00B13D19" w:rsidP="00CF5925">
            <w:pPr>
              <w:ind w:left="342" w:hanging="399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="0080773F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2.1.</w:t>
            </w:r>
            <w:r w:rsidR="0080773F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Диапазон изменения температуры окружающего воздуха в месте установки преобразователя, °С, min/max:</w:t>
            </w:r>
          </w:p>
        </w:tc>
        <w:tc>
          <w:tcPr>
            <w:tcW w:w="1884" w:type="dxa"/>
            <w:gridSpan w:val="3"/>
            <w:tcBorders>
              <w:bottom w:val="single" w:sz="4" w:space="0" w:color="A6A6A6"/>
            </w:tcBorders>
            <w:vAlign w:val="bottom"/>
          </w:tcPr>
          <w:p w14:paraId="2360D324" w14:textId="77777777" w:rsidR="0080773F" w:rsidRPr="004124A5" w:rsidRDefault="00BA0FA6" w:rsidP="00CF592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="0080773F"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/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B13D19" w:rsidRPr="004124A5" w14:paraId="407FFA25" w14:textId="77777777" w:rsidTr="00292E8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26"/>
        </w:trPr>
        <w:tc>
          <w:tcPr>
            <w:tcW w:w="8714" w:type="dxa"/>
            <w:gridSpan w:val="6"/>
            <w:tcBorders>
              <w:top w:val="single" w:sz="4" w:space="0" w:color="A6A6A6"/>
            </w:tcBorders>
          </w:tcPr>
          <w:p w14:paraId="4DB63BAB" w14:textId="30B1A0AC" w:rsidR="00B13D19" w:rsidRPr="004124A5" w:rsidRDefault="00B13D19" w:rsidP="00B13D19">
            <w:pPr>
              <w:rPr>
                <w:rFonts w:ascii="Segoe UI" w:hAnsi="Segoe UI" w:cs="Segoe UI"/>
                <w:color w:val="000000"/>
                <w:sz w:val="8"/>
                <w:szCs w:val="22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2.2.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E96798">
              <w:rPr>
                <w:rFonts w:ascii="Segoe UI" w:hAnsi="Segoe UI" w:cs="Segoe UI"/>
                <w:color w:val="000000"/>
                <w:sz w:val="20"/>
                <w:szCs w:val="20"/>
              </w:rPr>
              <w:t>Диаметр трубопровода в предполагаемом месте отбора, мм:</w:t>
            </w:r>
          </w:p>
        </w:tc>
        <w:tc>
          <w:tcPr>
            <w:tcW w:w="1884" w:type="dxa"/>
            <w:gridSpan w:val="3"/>
            <w:tcBorders>
              <w:top w:val="single" w:sz="4" w:space="0" w:color="A6A6A6"/>
            </w:tcBorders>
            <w:vAlign w:val="bottom"/>
          </w:tcPr>
          <w:p w14:paraId="631BE729" w14:textId="296DC233" w:rsidR="00B13D19" w:rsidRPr="004124A5" w:rsidRDefault="00B13D19" w:rsidP="00B13D1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B13D19" w:rsidRPr="004124A5" w14:paraId="721B9D51" w14:textId="77777777" w:rsidTr="002131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9"/>
        </w:trPr>
        <w:tc>
          <w:tcPr>
            <w:tcW w:w="8714" w:type="dxa"/>
            <w:gridSpan w:val="6"/>
            <w:tcBorders>
              <w:top w:val="single" w:sz="4" w:space="0" w:color="A6A6A6"/>
            </w:tcBorders>
          </w:tcPr>
          <w:p w14:paraId="54B786B7" w14:textId="77777777" w:rsidR="00B13D19" w:rsidRPr="004124A5" w:rsidRDefault="00B13D19" w:rsidP="00B13D19">
            <w:pPr>
              <w:ind w:left="399" w:hanging="399"/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6A6A6"/>
            </w:tcBorders>
          </w:tcPr>
          <w:p w14:paraId="1FB8081A" w14:textId="77777777" w:rsidR="00B13D19" w:rsidRPr="004124A5" w:rsidRDefault="00B13D19" w:rsidP="00B13D1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</w:tbl>
    <w:p w14:paraId="41F0BCEE" w14:textId="4F53738A" w:rsidR="006F38F2" w:rsidRDefault="006F38F2" w:rsidP="00B13D19">
      <w:pPr>
        <w:spacing w:after="200" w:line="276" w:lineRule="auto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8714"/>
        <w:gridCol w:w="41"/>
        <w:gridCol w:w="1843"/>
      </w:tblGrid>
      <w:tr w:rsidR="0080773F" w:rsidRPr="004124A5" w14:paraId="7298FD3B" w14:textId="77777777" w:rsidTr="002E6422">
        <w:trPr>
          <w:cantSplit/>
          <w:trHeight w:val="340"/>
        </w:trPr>
        <w:tc>
          <w:tcPr>
            <w:tcW w:w="10598" w:type="dxa"/>
            <w:gridSpan w:val="3"/>
            <w:shd w:val="clear" w:color="auto" w:fill="ACB8FE"/>
            <w:vAlign w:val="center"/>
          </w:tcPr>
          <w:p w14:paraId="4B8CC61C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lastRenderedPageBreak/>
              <w:t>3. Метрологические характеристики</w:t>
            </w:r>
          </w:p>
        </w:tc>
      </w:tr>
      <w:tr w:rsidR="0080773F" w:rsidRPr="004124A5" w14:paraId="58C9CE52" w14:textId="77777777" w:rsidTr="002E6422">
        <w:trPr>
          <w:cantSplit/>
          <w:trHeight w:val="53"/>
        </w:trPr>
        <w:tc>
          <w:tcPr>
            <w:tcW w:w="8714" w:type="dxa"/>
          </w:tcPr>
          <w:p w14:paraId="7237B133" w14:textId="77777777" w:rsidR="0080773F" w:rsidRPr="004124A5" w:rsidRDefault="0080773F" w:rsidP="00CF5925">
            <w:pPr>
              <w:ind w:left="342" w:hanging="399"/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5D95D99A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  <w:tr w:rsidR="005D2A84" w:rsidRPr="004124A5" w14:paraId="3684853A" w14:textId="77777777" w:rsidTr="002E6422">
        <w:trPr>
          <w:cantSplit/>
        </w:trPr>
        <w:tc>
          <w:tcPr>
            <w:tcW w:w="10598" w:type="dxa"/>
            <w:gridSpan w:val="3"/>
          </w:tcPr>
          <w:p w14:paraId="50FD16C6" w14:textId="1EAB3FCB" w:rsidR="005D2A84" w:rsidRDefault="005D2A84" w:rsidP="00C62619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 w:rsidRPr="002C71DC">
              <w:rPr>
                <w:rFonts w:ascii="Segoe UI" w:hAnsi="Segoe UI" w:cs="Segoe UI"/>
                <w:color w:val="000000"/>
                <w:sz w:val="20"/>
                <w:szCs w:val="20"/>
              </w:rPr>
              <w:t>Диапазон измерения температуры точки росы</w:t>
            </w:r>
            <w:r w:rsidR="006C14E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(ТТР)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2C71DC">
              <w:rPr>
                <w:rFonts w:ascii="Segoe UI" w:hAnsi="Segoe UI" w:cs="Segoe UI"/>
                <w:color w:val="000000"/>
                <w:sz w:val="20"/>
                <w:szCs w:val="20"/>
              </w:rPr>
              <w:t>(метрологический), ºС</w:t>
            </w:r>
          </w:p>
          <w:p w14:paraId="185F94DB" w14:textId="77777777" w:rsidR="00982547" w:rsidRDefault="00982547" w:rsidP="00435660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5DE50C1" w14:textId="12FFB307" w:rsidR="005D2A84" w:rsidRPr="005D2A84" w:rsidRDefault="005D2A84" w:rsidP="00435660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F82837" wp14:editId="7F2B934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176530</wp:posOffset>
                      </wp:positionV>
                      <wp:extent cx="6858000" cy="31897"/>
                      <wp:effectExtent l="0" t="0" r="19050" b="254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8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31D2B3" id="Прямая соединительная линия 6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9pt" to="534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" strokecolor="#bfbfbf [2412]"/>
                  </w:pict>
                </mc:Fallback>
              </mc:AlternateConten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  <w:proofErr w:type="gramStart"/>
            <w:r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Pr="00867A38"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proofErr w:type="gramEnd"/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>70</w:t>
            </w:r>
            <w:r w:rsidR="00477641">
              <w:rPr>
                <w:rFonts w:ascii="Segoe UI" w:hAnsi="Segoe UI" w:cs="Segoe UI"/>
                <w:color w:val="000000"/>
                <w:sz w:val="20"/>
                <w:szCs w:val="20"/>
              </w:rPr>
              <w:t>…</w:t>
            </w:r>
            <w:r w:rsidRPr="00867A38">
              <w:rPr>
                <w:rFonts w:ascii="Segoe UI" w:hAnsi="Segoe UI" w:cs="Segoe UI"/>
                <w:color w:val="000000"/>
                <w:sz w:val="20"/>
                <w:szCs w:val="20"/>
              </w:rPr>
              <w:t>+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="0068125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</w:t>
            </w:r>
            <w:r w:rsidR="0068125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</w:t>
            </w:r>
            <w:r w:rsidR="00104A86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</w:t>
            </w:r>
            <w:r w:rsidR="000D4B5A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     </w:t>
            </w:r>
            <w:r w:rsidR="00104A86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B7321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CCCC29F" w14:textId="0B93D379" w:rsidR="005D2A84" w:rsidRPr="00867A38" w:rsidRDefault="005D2A84" w:rsidP="00435660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BF028F" wp14:editId="4BD1FF17">
                      <wp:simplePos x="0" y="0"/>
                      <wp:positionH relativeFrom="column">
                        <wp:posOffset>-78629</wp:posOffset>
                      </wp:positionH>
                      <wp:positionV relativeFrom="paragraph">
                        <wp:posOffset>181665</wp:posOffset>
                      </wp:positionV>
                      <wp:extent cx="6858000" cy="31750"/>
                      <wp:effectExtent l="0" t="0" r="19050" b="2540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4E70F3" id="Прямая соединительная линия 1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4.3pt" to="533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" strokecolor="#bfbfbf [2412]"/>
                  </w:pict>
                </mc:Fallback>
              </mc:AlternateConten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 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</w:t>
            </w:r>
            <w:r w:rsidRPr="00867A38">
              <w:rPr>
                <w:rFonts w:ascii="Segoe UI" w:hAnsi="Segoe UI" w:cs="Segoe UI"/>
                <w:sz w:val="20"/>
                <w:szCs w:val="20"/>
              </w:rPr>
              <w:t>-</w:t>
            </w:r>
            <w:r w:rsidR="00982547">
              <w:rPr>
                <w:rFonts w:ascii="Segoe UI" w:hAnsi="Segoe UI" w:cs="Segoe UI"/>
                <w:sz w:val="20"/>
                <w:szCs w:val="20"/>
              </w:rPr>
              <w:t>100</w:t>
            </w:r>
            <w:r w:rsidRPr="00867A38">
              <w:rPr>
                <w:rFonts w:ascii="Segoe UI" w:hAnsi="Segoe UI" w:cs="Segoe UI"/>
                <w:sz w:val="20"/>
                <w:szCs w:val="20"/>
              </w:rPr>
              <w:t>...+20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  <w:r w:rsidR="0068125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</w:t>
            </w:r>
            <w:r w:rsidR="00C0068E" w:rsidRPr="00270C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1809EB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</w:t>
            </w:r>
            <w:r w:rsidR="00104A86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</w:t>
            </w:r>
            <w:r w:rsidR="000D4B5A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 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B7321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365324AE" w14:textId="77777777" w:rsidR="00982547" w:rsidRDefault="00982547" w:rsidP="00435660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EB2F5AA" w14:textId="77777777" w:rsidR="00EA0267" w:rsidRDefault="00EA0267" w:rsidP="00435660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Пределы </w:t>
            </w:r>
            <w:r w:rsidRP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абсолютной погрешности при измерении температуры точки росы, ºС, не более </w:t>
            </w:r>
          </w:p>
          <w:p w14:paraId="2287350E" w14:textId="2A5ED587" w:rsidR="00EA0267" w:rsidRDefault="00435660" w:rsidP="00435660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33F8B6" wp14:editId="2ED9326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174625</wp:posOffset>
                      </wp:positionV>
                      <wp:extent cx="6858000" cy="31750"/>
                      <wp:effectExtent l="0" t="0" r="19050" b="2540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095A4B" id="Прямая соединительная линия 21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3.75pt" to="534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" strokecolor="#bfbfbf [2412]"/>
                  </w:pict>
                </mc:Fallback>
              </mc:AlternateConten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3.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>.1. В диапазоне:</w:t>
            </w:r>
            <w:r w:rsidR="00EA0267"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>свыше -</w:t>
            </w:r>
            <w:r w:rsidR="00477641"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  <w:r w:rsidR="00982547" w:rsidRP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º</w:t>
            </w:r>
            <w:r w:rsidR="0097592C" w:rsidRPr="00EA0267"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 w:rsidR="0097592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и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до +20</w:t>
            </w:r>
            <w:r w:rsidR="00982547" w:rsidRP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º</w:t>
            </w:r>
            <w:proofErr w:type="gramStart"/>
            <w:r w:rsidR="00982547" w:rsidRPr="00EA0267"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6515C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EA0267"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proofErr w:type="gramEnd"/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="00EA0267"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>±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>2,0</w: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</w:t>
            </w:r>
            <w:r w:rsidR="006515C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</w: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</w:t>
            </w:r>
            <w:r w:rsidR="006515C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</w:t>
            </w:r>
            <w:r w:rsidR="00104A8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104A86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 </w:t>
            </w:r>
          </w:p>
          <w:p w14:paraId="380B19B3" w14:textId="36CCA925" w:rsidR="00EA0267" w:rsidRDefault="00801D02" w:rsidP="00435660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6FCD3F" wp14:editId="2521C15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181610</wp:posOffset>
                      </wp:positionV>
                      <wp:extent cx="6858000" cy="31750"/>
                      <wp:effectExtent l="0" t="0" r="19050" b="254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3377EA" id="Прямая соединительная линия 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4.3pt" to="534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" strokecolor="#bfbfbf [2412]"/>
                  </w:pict>
                </mc:Fallback>
              </mc:AlternateConten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>3.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>.2.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>В диапазоне:</w:t>
            </w:r>
            <w:r w:rsidR="00EA0267"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982547">
              <w:rPr>
                <w:rFonts w:ascii="Segoe UI" w:hAnsi="Segoe UI" w:cs="Segoe UI"/>
                <w:sz w:val="20"/>
              </w:rPr>
              <w:t>-100</w:t>
            </w:r>
            <w:r w:rsidR="00982547" w:rsidRP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º</w:t>
            </w:r>
            <w:proofErr w:type="gramStart"/>
            <w:r w:rsidR="00982547" w:rsidRPr="00EA0267"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 w:rsidR="00982547">
              <w:rPr>
                <w:rFonts w:ascii="Segoe UI" w:hAnsi="Segoe UI" w:cs="Segoe UI"/>
                <w:sz w:val="20"/>
              </w:rPr>
              <w:t xml:space="preserve">  …</w:t>
            </w:r>
            <w:proofErr w:type="gramEnd"/>
            <w:r w:rsidR="00982547">
              <w:rPr>
                <w:rFonts w:ascii="Segoe UI" w:hAnsi="Segoe UI" w:cs="Segoe UI"/>
                <w:sz w:val="20"/>
              </w:rPr>
              <w:t xml:space="preserve">  -</w:t>
            </w:r>
            <w:r w:rsidR="00477641">
              <w:rPr>
                <w:rFonts w:ascii="Segoe UI" w:hAnsi="Segoe UI" w:cs="Segoe UI"/>
                <w:sz w:val="20"/>
              </w:rPr>
              <w:t>8</w:t>
            </w:r>
            <w:r w:rsidR="00982547">
              <w:rPr>
                <w:rFonts w:ascii="Segoe UI" w:hAnsi="Segoe UI" w:cs="Segoe UI"/>
                <w:sz w:val="20"/>
              </w:rPr>
              <w:t>0</w:t>
            </w:r>
            <w:r w:rsidR="00982547" w:rsidRP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º</w:t>
            </w:r>
            <w:proofErr w:type="gramStart"/>
            <w:r w:rsidR="00982547" w:rsidRPr="00EA0267"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 w:rsidR="00982547">
              <w:rPr>
                <w:rFonts w:ascii="Segoe UI" w:hAnsi="Segoe UI" w:cs="Segoe UI"/>
                <w:sz w:val="20"/>
              </w:rPr>
              <w:t xml:space="preserve"> </w:t>
            </w:r>
            <w:r w:rsidR="006515CE" w:rsidRPr="006515CE">
              <w:rPr>
                <w:sz w:val="20"/>
              </w:rPr>
              <w:t xml:space="preserve"> </w:t>
            </w:r>
            <w:r w:rsidR="00EA0267"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proofErr w:type="gramEnd"/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</w:t>
            </w:r>
            <w:r w:rsidR="00EA0267"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="00EA0267"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>±</w:t>
            </w:r>
            <w:r w:rsidR="00982547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 w:rsidR="006515CE">
              <w:rPr>
                <w:rFonts w:ascii="Segoe UI" w:hAnsi="Segoe UI" w:cs="Segoe UI"/>
                <w:color w:val="000000"/>
                <w:sz w:val="20"/>
                <w:szCs w:val="20"/>
              </w:rPr>
              <w:t>,0</w: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6515C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</w: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</w:t>
            </w:r>
            <w:r w:rsidR="006515C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EA0267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</w:t>
            </w:r>
            <w:r w:rsidR="00EA02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104A8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104A86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 </w:t>
            </w:r>
          </w:p>
          <w:p w14:paraId="1CE5CA09" w14:textId="77777777" w:rsidR="005D2A84" w:rsidRPr="004124A5" w:rsidRDefault="005D2A84" w:rsidP="00982547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  <w:tr w:rsidR="0080773F" w:rsidRPr="004124A5" w14:paraId="76239A28" w14:textId="77777777" w:rsidTr="002E6422">
        <w:trPr>
          <w:cantSplit/>
          <w:trHeight w:val="87"/>
        </w:trPr>
        <w:tc>
          <w:tcPr>
            <w:tcW w:w="8755" w:type="dxa"/>
            <w:gridSpan w:val="2"/>
          </w:tcPr>
          <w:p w14:paraId="14F7C044" w14:textId="77777777" w:rsidR="0080773F" w:rsidRPr="004124A5" w:rsidRDefault="0080773F" w:rsidP="00CF5925">
            <w:pPr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979B09" w14:textId="77777777" w:rsidR="0080773F" w:rsidRPr="004124A5" w:rsidRDefault="0080773F" w:rsidP="00CF592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</w:tbl>
    <w:p w14:paraId="4EDDF454" w14:textId="77777777" w:rsidR="00143C1B" w:rsidRDefault="00143C1B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948"/>
        <w:gridCol w:w="766"/>
        <w:gridCol w:w="1884"/>
      </w:tblGrid>
      <w:tr w:rsidR="003457FC" w:rsidRPr="004124A5" w14:paraId="525D88DE" w14:textId="77777777" w:rsidTr="003457FC">
        <w:trPr>
          <w:cantSplit/>
          <w:trHeight w:val="87"/>
        </w:trPr>
        <w:tc>
          <w:tcPr>
            <w:tcW w:w="8714" w:type="dxa"/>
            <w:gridSpan w:val="2"/>
          </w:tcPr>
          <w:p w14:paraId="07C9B034" w14:textId="77777777" w:rsidR="003457FC" w:rsidRPr="004124A5" w:rsidRDefault="003457FC" w:rsidP="004F501E">
            <w:pPr>
              <w:ind w:left="340" w:hanging="397"/>
              <w:rPr>
                <w:rFonts w:ascii="Segoe UI" w:hAnsi="Segoe UI" w:cs="Segoe UI"/>
                <w:color w:val="000000"/>
                <w:sz w:val="8"/>
                <w:szCs w:val="22"/>
              </w:rPr>
            </w:pPr>
            <w:bookmarkStart w:id="5" w:name="_Hlk42000668"/>
          </w:p>
        </w:tc>
        <w:tc>
          <w:tcPr>
            <w:tcW w:w="1884" w:type="dxa"/>
          </w:tcPr>
          <w:p w14:paraId="5F797A81" w14:textId="77777777" w:rsidR="003457FC" w:rsidRPr="004124A5" w:rsidRDefault="003457FC" w:rsidP="004F501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  <w:tr w:rsidR="003457FC" w:rsidRPr="004124A5" w14:paraId="078A944A" w14:textId="77777777" w:rsidTr="003457FC">
        <w:trPr>
          <w:cantSplit/>
          <w:trHeight w:val="323"/>
        </w:trPr>
        <w:tc>
          <w:tcPr>
            <w:tcW w:w="10598" w:type="dxa"/>
            <w:gridSpan w:val="3"/>
            <w:shd w:val="clear" w:color="auto" w:fill="ACB8FE"/>
            <w:vAlign w:val="center"/>
          </w:tcPr>
          <w:p w14:paraId="69589CF7" w14:textId="77777777" w:rsidR="003457FC" w:rsidRPr="004124A5" w:rsidRDefault="003457FC" w:rsidP="004F501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4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. Дополнительное оборудование и принадлежности</w:t>
            </w:r>
          </w:p>
        </w:tc>
      </w:tr>
      <w:tr w:rsidR="003457FC" w:rsidRPr="004124A5" w14:paraId="4A52C872" w14:textId="77777777" w:rsidTr="003457FC">
        <w:trPr>
          <w:cantSplit/>
        </w:trPr>
        <w:tc>
          <w:tcPr>
            <w:tcW w:w="8714" w:type="dxa"/>
            <w:gridSpan w:val="2"/>
          </w:tcPr>
          <w:p w14:paraId="6A678537" w14:textId="77777777" w:rsidR="003457FC" w:rsidRPr="004124A5" w:rsidRDefault="003457FC" w:rsidP="004F501E">
            <w:pPr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84" w:type="dxa"/>
          </w:tcPr>
          <w:p w14:paraId="206E80E0" w14:textId="77777777" w:rsidR="003457FC" w:rsidRPr="004124A5" w:rsidRDefault="003457FC" w:rsidP="004F501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  <w:tr w:rsidR="003457FC" w:rsidRPr="004124A5" w14:paraId="09926D98" w14:textId="77777777" w:rsidTr="003457FC">
        <w:trPr>
          <w:cantSplit/>
        </w:trPr>
        <w:tc>
          <w:tcPr>
            <w:tcW w:w="8714" w:type="dxa"/>
            <w:gridSpan w:val="2"/>
            <w:tcBorders>
              <w:bottom w:val="single" w:sz="4" w:space="0" w:color="A6A6A6"/>
            </w:tcBorders>
          </w:tcPr>
          <w:p w14:paraId="64E0AAA8" w14:textId="7924826C" w:rsidR="003457FC" w:rsidRPr="004124A5" w:rsidRDefault="003457FC" w:rsidP="004F501E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4.1.</w:t>
            </w:r>
            <w:r>
              <w:t xml:space="preserve"> </w:t>
            </w:r>
            <w:r w:rsidRPr="00982547">
              <w:rPr>
                <w:rFonts w:ascii="Segoe UI" w:hAnsi="Segoe UI" w:cs="Segoe UI"/>
                <w:color w:val="000000"/>
                <w:sz w:val="20"/>
                <w:szCs w:val="22"/>
              </w:rPr>
              <w:t>Соединительный кабель</w:t>
            </w:r>
            <w:r w:rsidR="0097592C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Pr="00982547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с </w:t>
            </w:r>
            <w:r w:rsidR="0097592C" w:rsidRPr="00982547">
              <w:rPr>
                <w:rFonts w:ascii="Segoe UI" w:hAnsi="Segoe UI" w:cs="Segoe UI"/>
                <w:color w:val="000000"/>
                <w:sz w:val="20"/>
                <w:szCs w:val="22"/>
              </w:rPr>
              <w:t>разъемом</w:t>
            </w:r>
          </w:p>
        </w:tc>
        <w:tc>
          <w:tcPr>
            <w:tcW w:w="1884" w:type="dxa"/>
            <w:tcBorders>
              <w:bottom w:val="single" w:sz="4" w:space="0" w:color="A6A6A6"/>
            </w:tcBorders>
            <w:vAlign w:val="center"/>
          </w:tcPr>
          <w:p w14:paraId="19FFE8CB" w14:textId="25672A1E" w:rsidR="003457FC" w:rsidRPr="009530D7" w:rsidRDefault="003457FC" w:rsidP="004F501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  <w:vertAlign w:val="superscript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</w:t>
            </w:r>
            <w:r w:rsidR="00A2154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</w:t>
            </w:r>
            <w:r w:rsidR="0097592C"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   </w:t>
            </w:r>
            <w:r w:rsidR="00A2154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9530D7"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530D7"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="009530D7"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530D7"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9530D7"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="009530D7"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="009530D7"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="009530D7"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="009530D7"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="009530D7"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="009530D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6946E6"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 w:rsidR="006946E6" w:rsidRPr="006946E6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 xml:space="preserve"> (1)</w:t>
            </w:r>
          </w:p>
        </w:tc>
      </w:tr>
      <w:tr w:rsidR="009530D7" w:rsidRPr="004124A5" w14:paraId="3D9459B9" w14:textId="77777777" w:rsidTr="00233B56">
        <w:trPr>
          <w:cantSplit/>
        </w:trPr>
        <w:tc>
          <w:tcPr>
            <w:tcW w:w="10598" w:type="dxa"/>
            <w:gridSpan w:val="3"/>
            <w:tcBorders>
              <w:bottom w:val="single" w:sz="4" w:space="0" w:color="A6A6A6"/>
            </w:tcBorders>
          </w:tcPr>
          <w:p w14:paraId="630E7B12" w14:textId="3A1224A0" w:rsidR="009530D7" w:rsidRDefault="006946E6" w:rsidP="009530D7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46E6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(1)</w:t>
            </w:r>
            <w:r>
              <w:rPr>
                <w:rFonts w:ascii="Segoe UI" w:hAnsi="Segoe UI" w:cs="Segoe UI"/>
                <w:color w:val="000000"/>
                <w:sz w:val="16"/>
                <w:szCs w:val="22"/>
              </w:rPr>
              <w:t xml:space="preserve"> </w:t>
            </w:r>
            <w:r w:rsidR="002037A3">
              <w:rPr>
                <w:rFonts w:ascii="Segoe UI" w:hAnsi="Segoe UI" w:cs="Segoe UI"/>
                <w:color w:val="000000"/>
                <w:sz w:val="16"/>
                <w:szCs w:val="22"/>
              </w:rPr>
              <w:t>В с</w:t>
            </w:r>
            <w:r>
              <w:rPr>
                <w:rFonts w:ascii="Segoe UI" w:hAnsi="Segoe UI" w:cs="Segoe UI"/>
                <w:color w:val="000000"/>
                <w:sz w:val="16"/>
                <w:szCs w:val="22"/>
              </w:rPr>
              <w:t>тандартн</w:t>
            </w:r>
            <w:r w:rsidR="002037A3">
              <w:rPr>
                <w:rFonts w:ascii="Segoe UI" w:hAnsi="Segoe UI" w:cs="Segoe UI"/>
                <w:color w:val="000000"/>
                <w:sz w:val="16"/>
                <w:szCs w:val="22"/>
              </w:rPr>
              <w:t>ую</w:t>
            </w:r>
            <w:r w:rsidR="00FE40BC">
              <w:rPr>
                <w:rFonts w:ascii="Segoe UI" w:hAnsi="Segoe UI" w:cs="Segoe UI"/>
                <w:color w:val="000000"/>
                <w:sz w:val="16"/>
                <w:szCs w:val="22"/>
              </w:rPr>
              <w:t xml:space="preserve"> комплектаци</w:t>
            </w:r>
            <w:r w:rsidR="002037A3">
              <w:rPr>
                <w:rFonts w:ascii="Segoe UI" w:hAnsi="Segoe UI" w:cs="Segoe UI"/>
                <w:color w:val="000000"/>
                <w:sz w:val="16"/>
                <w:szCs w:val="22"/>
              </w:rPr>
              <w:t>ю</w:t>
            </w:r>
            <w:r w:rsidR="00FE40BC">
              <w:rPr>
                <w:rFonts w:ascii="Segoe UI" w:hAnsi="Segoe UI" w:cs="Segoe UI"/>
                <w:color w:val="000000"/>
                <w:sz w:val="16"/>
                <w:szCs w:val="22"/>
              </w:rPr>
              <w:t xml:space="preserve"> в</w:t>
            </w:r>
            <w:r w:rsidR="002037A3">
              <w:rPr>
                <w:rFonts w:ascii="Segoe UI" w:hAnsi="Segoe UI" w:cs="Segoe UI"/>
                <w:color w:val="000000"/>
                <w:sz w:val="16"/>
                <w:szCs w:val="22"/>
              </w:rPr>
              <w:t>ходит</w:t>
            </w:r>
            <w:r w:rsidR="00FE40BC">
              <w:rPr>
                <w:rFonts w:ascii="Segoe UI" w:hAnsi="Segoe UI" w:cs="Segoe UI"/>
                <w:color w:val="000000"/>
                <w:sz w:val="16"/>
                <w:szCs w:val="22"/>
              </w:rPr>
              <w:t xml:space="preserve"> кабель длиной 1.5 м, другая длина кабеля поставляется по спецзаказу</w:t>
            </w:r>
          </w:p>
        </w:tc>
      </w:tr>
      <w:tr w:rsidR="003457FC" w:rsidRPr="004124A5" w14:paraId="3EFF68F3" w14:textId="77777777" w:rsidTr="003457FC">
        <w:trPr>
          <w:cantSplit/>
        </w:trPr>
        <w:tc>
          <w:tcPr>
            <w:tcW w:w="871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51831C63" w14:textId="345AF557" w:rsidR="003457FC" w:rsidRPr="004124A5" w:rsidRDefault="003457FC" w:rsidP="004F501E">
            <w:pPr>
              <w:ind w:right="-148"/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4.2.</w:t>
            </w:r>
            <w:r w:rsidRPr="00982547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Бло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к внешней индикации точки росы </w:t>
            </w:r>
          </w:p>
        </w:tc>
        <w:tc>
          <w:tcPr>
            <w:tcW w:w="1884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E4D656" w14:textId="1271A600" w:rsidR="003457FC" w:rsidRPr="004124A5" w:rsidRDefault="003457FC" w:rsidP="003457FC">
            <w:pPr>
              <w:ind w:left="183" w:right="209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         </w:t>
            </w:r>
            <w:r w:rsidR="00A2154B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   </w:t>
            </w:r>
            <w:r w:rsidR="0097592C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 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</w:tc>
      </w:tr>
      <w:tr w:rsidR="003457FC" w:rsidRPr="004124A5" w14:paraId="5B9F63A6" w14:textId="77777777" w:rsidTr="003457FC">
        <w:trPr>
          <w:cantSplit/>
          <w:trHeight w:val="250"/>
        </w:trPr>
        <w:tc>
          <w:tcPr>
            <w:tcW w:w="7948" w:type="dxa"/>
            <w:tcBorders>
              <w:top w:val="single" w:sz="4" w:space="0" w:color="A6A6A6"/>
              <w:bottom w:val="single" w:sz="4" w:space="0" w:color="A6A6A6"/>
            </w:tcBorders>
          </w:tcPr>
          <w:p w14:paraId="3B1557DD" w14:textId="7C85165D" w:rsidR="003457FC" w:rsidRPr="00CF5925" w:rsidRDefault="003457FC" w:rsidP="004F501E">
            <w:pPr>
              <w:pStyle w:val="a9"/>
              <w:ind w:left="0"/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CF5925">
              <w:rPr>
                <w:rFonts w:ascii="Segoe UI" w:hAnsi="Segoe UI" w:cs="Segoe UI"/>
                <w:color w:val="000000"/>
                <w:sz w:val="20"/>
                <w:szCs w:val="22"/>
              </w:rPr>
              <w:t>4.3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. Система подготовки газа </w:t>
            </w:r>
            <w:r w:rsidR="00A2154B">
              <w:rPr>
                <w:rFonts w:ascii="Segoe UI" w:hAnsi="Segoe UI" w:cs="Segoe UI"/>
                <w:color w:val="000000"/>
                <w:sz w:val="20"/>
                <w:szCs w:val="22"/>
              </w:rPr>
              <w:t>СПГ</w:t>
            </w:r>
            <w:r w:rsidR="00A2154B" w:rsidRPr="00CF592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«</w:t>
            </w:r>
            <w:r w:rsidRPr="00CF5925">
              <w:rPr>
                <w:rFonts w:ascii="Segoe UI" w:hAnsi="Segoe UI" w:cs="Segoe UI"/>
                <w:color w:val="000000"/>
                <w:sz w:val="20"/>
                <w:szCs w:val="22"/>
              </w:rPr>
              <w:t>Model-016»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14:paraId="3CD89380" w14:textId="77777777" w:rsidR="003457FC" w:rsidRPr="00CF5925" w:rsidRDefault="003457FC" w:rsidP="004F501E">
            <w:pPr>
              <w:pStyle w:val="a9"/>
              <w:ind w:left="338"/>
              <w:jc w:val="right"/>
              <w:rPr>
                <w:rFonts w:ascii="Segoe UI" w:hAnsi="Segoe UI" w:cs="Segoe UI"/>
                <w:color w:val="000000"/>
                <w:sz w:val="20"/>
                <w:szCs w:val="22"/>
              </w:rPr>
            </w:pPr>
          </w:p>
        </w:tc>
      </w:tr>
      <w:tr w:rsidR="003457FC" w:rsidRPr="004124A5" w14:paraId="057A80AC" w14:textId="77777777" w:rsidTr="003457FC">
        <w:trPr>
          <w:cantSplit/>
          <w:trHeight w:val="250"/>
        </w:trPr>
        <w:tc>
          <w:tcPr>
            <w:tcW w:w="7948" w:type="dxa"/>
            <w:tcBorders>
              <w:top w:val="single" w:sz="4" w:space="0" w:color="A6A6A6"/>
              <w:bottom w:val="single" w:sz="4" w:space="0" w:color="A6A6A6"/>
            </w:tcBorders>
          </w:tcPr>
          <w:p w14:paraId="0CBEC275" w14:textId="77777777" w:rsidR="003457FC" w:rsidRPr="00CF5925" w:rsidRDefault="003457FC" w:rsidP="004F501E">
            <w:pPr>
              <w:pStyle w:val="a9"/>
              <w:ind w:left="0" w:firstLine="250"/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4.3.1. В исполнении </w:t>
            </w:r>
            <w:r w:rsidRPr="002C0CA9">
              <w:rPr>
                <w:rFonts w:ascii="Segoe UI" w:hAnsi="Segoe UI" w:cs="Segoe UI"/>
                <w:color w:val="000000"/>
                <w:sz w:val="20"/>
                <w:szCs w:val="22"/>
              </w:rPr>
              <w:t>ВМПЛ2.848.022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;</w:t>
            </w:r>
          </w:p>
        </w:tc>
        <w:tc>
          <w:tcPr>
            <w:tcW w:w="2650" w:type="dxa"/>
            <w:gridSpan w:val="2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14:paraId="0D36AC3E" w14:textId="342B76DB" w:rsidR="003457FC" w:rsidRPr="00CF5925" w:rsidRDefault="005C0189" w:rsidP="005C0189">
            <w:pPr>
              <w:pStyle w:val="a9"/>
              <w:ind w:left="338"/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457FC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57FC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="003457FC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</w:tc>
      </w:tr>
      <w:tr w:rsidR="003457FC" w:rsidRPr="004124A5" w14:paraId="54697FA5" w14:textId="77777777" w:rsidTr="003457FC">
        <w:trPr>
          <w:cantSplit/>
          <w:trHeight w:val="250"/>
        </w:trPr>
        <w:tc>
          <w:tcPr>
            <w:tcW w:w="7948" w:type="dxa"/>
            <w:tcBorders>
              <w:top w:val="single" w:sz="4" w:space="0" w:color="A6A6A6"/>
              <w:bottom w:val="single" w:sz="4" w:space="0" w:color="A6A6A6"/>
            </w:tcBorders>
          </w:tcPr>
          <w:p w14:paraId="47A6F829" w14:textId="77777777" w:rsidR="003457FC" w:rsidRPr="00CF5925" w:rsidRDefault="003457FC" w:rsidP="004F501E">
            <w:pPr>
              <w:pStyle w:val="a9"/>
              <w:ind w:left="0" w:firstLine="250"/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4.3.2. В исполнении </w:t>
            </w:r>
            <w:r w:rsidRPr="002C0CA9">
              <w:rPr>
                <w:rFonts w:ascii="Segoe UI" w:hAnsi="Segoe UI" w:cs="Segoe UI"/>
                <w:color w:val="000000"/>
                <w:sz w:val="20"/>
                <w:szCs w:val="22"/>
              </w:rPr>
              <w:t>ВМПЛ2.848.022-01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(с нагревателем);</w:t>
            </w:r>
          </w:p>
        </w:tc>
        <w:tc>
          <w:tcPr>
            <w:tcW w:w="2650" w:type="dxa"/>
            <w:gridSpan w:val="2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14:paraId="6B8B2724" w14:textId="3D2AC383" w:rsidR="003457FC" w:rsidRPr="00CF5925" w:rsidRDefault="005C0189" w:rsidP="005C0189">
            <w:pPr>
              <w:pStyle w:val="a9"/>
              <w:ind w:left="338"/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7458"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</w:t>
            </w:r>
            <w:r w:rsidR="003457FC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57FC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="003457FC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</w:tc>
      </w:tr>
      <w:tr w:rsidR="00E25ECC" w:rsidRPr="004124A5" w14:paraId="6E171D13" w14:textId="77777777" w:rsidTr="003457FC">
        <w:trPr>
          <w:cantSplit/>
          <w:trHeight w:val="250"/>
        </w:trPr>
        <w:tc>
          <w:tcPr>
            <w:tcW w:w="7948" w:type="dxa"/>
            <w:tcBorders>
              <w:top w:val="single" w:sz="4" w:space="0" w:color="A6A6A6"/>
              <w:bottom w:val="single" w:sz="4" w:space="0" w:color="A6A6A6"/>
            </w:tcBorders>
          </w:tcPr>
          <w:p w14:paraId="4E4A2B4F" w14:textId="6379D2EB" w:rsidR="00E25ECC" w:rsidRDefault="00E25ECC" w:rsidP="00E25ECC">
            <w:pPr>
              <w:pStyle w:val="a9"/>
              <w:ind w:left="0"/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4.4 Шкаф всепогодный</w:t>
            </w:r>
          </w:p>
        </w:tc>
        <w:tc>
          <w:tcPr>
            <w:tcW w:w="2650" w:type="dxa"/>
            <w:gridSpan w:val="2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14:paraId="0E6C5C21" w14:textId="3E6134CC" w:rsidR="00E25ECC" w:rsidRDefault="00E25ECC" w:rsidP="005C0189">
            <w:pPr>
              <w:pStyle w:val="a9"/>
              <w:ind w:left="338"/>
              <w:jc w:val="center"/>
              <w:rPr>
                <w:rFonts w:ascii="Segoe UI" w:hAnsi="Segoe UI" w:cs="Segoe UI"/>
                <w:color w:val="00000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                      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B73212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</w:tc>
      </w:tr>
      <w:tr w:rsidR="003457FC" w:rsidRPr="004124A5" w14:paraId="28547EE2" w14:textId="77777777" w:rsidTr="003457FC">
        <w:trPr>
          <w:cantSplit/>
          <w:trHeight w:val="1922"/>
        </w:trPr>
        <w:tc>
          <w:tcPr>
            <w:tcW w:w="10598" w:type="dxa"/>
            <w:gridSpan w:val="3"/>
            <w:tcBorders>
              <w:top w:val="single" w:sz="4" w:space="0" w:color="A6A6A6"/>
            </w:tcBorders>
          </w:tcPr>
          <w:p w14:paraId="6CE856BD" w14:textId="77777777" w:rsidR="003457FC" w:rsidRPr="004124A5" w:rsidRDefault="003457FC" w:rsidP="00B13D19">
            <w:pPr>
              <w:pStyle w:val="a9"/>
              <w:ind w:left="0" w:firstLine="250"/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</w:p>
        </w:tc>
      </w:tr>
      <w:tr w:rsidR="003457FC" w:rsidRPr="004124A5" w14:paraId="73100D81" w14:textId="77777777" w:rsidTr="003457FC">
        <w:trPr>
          <w:cantSplit/>
          <w:trHeight w:val="340"/>
        </w:trPr>
        <w:tc>
          <w:tcPr>
            <w:tcW w:w="10598" w:type="dxa"/>
            <w:gridSpan w:val="3"/>
            <w:shd w:val="clear" w:color="auto" w:fill="ACB8FE"/>
            <w:vAlign w:val="center"/>
          </w:tcPr>
          <w:p w14:paraId="4C945F12" w14:textId="77777777" w:rsidR="003457FC" w:rsidRPr="004124A5" w:rsidRDefault="003457FC" w:rsidP="004F501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6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. Примечание</w:t>
            </w:r>
          </w:p>
        </w:tc>
      </w:tr>
      <w:tr w:rsidR="003457FC" w:rsidRPr="004124A5" w14:paraId="2249E5D8" w14:textId="77777777" w:rsidTr="003457FC">
        <w:trPr>
          <w:cantSplit/>
        </w:trPr>
        <w:tc>
          <w:tcPr>
            <w:tcW w:w="10598" w:type="dxa"/>
            <w:gridSpan w:val="3"/>
          </w:tcPr>
          <w:p w14:paraId="49E2F125" w14:textId="77777777" w:rsidR="003457FC" w:rsidRPr="004124A5" w:rsidRDefault="003457FC" w:rsidP="004F501E">
            <w:pPr>
              <w:rPr>
                <w:rFonts w:ascii="Segoe UI" w:hAnsi="Segoe UI" w:cs="Segoe UI"/>
                <w:color w:val="000000"/>
                <w:sz w:val="10"/>
                <w:szCs w:val="20"/>
              </w:rPr>
            </w:pPr>
          </w:p>
        </w:tc>
      </w:tr>
      <w:tr w:rsidR="003457FC" w:rsidRPr="004124A5" w14:paraId="03D2458F" w14:textId="77777777" w:rsidTr="003457FC">
        <w:trPr>
          <w:cantSplit/>
        </w:trPr>
        <w:tc>
          <w:tcPr>
            <w:tcW w:w="10598" w:type="dxa"/>
            <w:gridSpan w:val="3"/>
            <w:tcBorders>
              <w:bottom w:val="single" w:sz="8" w:space="0" w:color="auto"/>
            </w:tcBorders>
          </w:tcPr>
          <w:p w14:paraId="08035B4D" w14:textId="77777777" w:rsidR="003457FC" w:rsidRPr="004124A5" w:rsidRDefault="003457FC" w:rsidP="004F501E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bookmarkEnd w:id="5"/>
    </w:tbl>
    <w:p w14:paraId="62CA7A59" w14:textId="77777777" w:rsidR="00143C1B" w:rsidRPr="004124A5" w:rsidRDefault="00143C1B" w:rsidP="00143C1B">
      <w:pPr>
        <w:rPr>
          <w:rFonts w:ascii="Segoe UI" w:hAnsi="Segoe UI" w:cs="Segoe UI"/>
          <w:sz w:val="2"/>
          <w:szCs w:val="4"/>
        </w:rPr>
      </w:pPr>
    </w:p>
    <w:p w14:paraId="0CC4841F" w14:textId="77777777" w:rsidR="00143C1B" w:rsidRDefault="00143C1B" w:rsidP="00143C1B"/>
    <w:p w14:paraId="6A0D604B" w14:textId="77777777" w:rsidR="00143C1B" w:rsidRDefault="00143C1B"/>
    <w:sectPr w:rsidR="00143C1B" w:rsidSect="00946DA1">
      <w:footerReference w:type="even" r:id="rId9"/>
      <w:footerReference w:type="default" r:id="rId10"/>
      <w:footerReference w:type="first" r:id="rId11"/>
      <w:pgSz w:w="11906" w:h="16838"/>
      <w:pgMar w:top="992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AF44" w14:textId="77777777" w:rsidR="00B73212" w:rsidRDefault="00B73212" w:rsidP="00FC4DC0">
      <w:r>
        <w:separator/>
      </w:r>
    </w:p>
  </w:endnote>
  <w:endnote w:type="continuationSeparator" w:id="0">
    <w:p w14:paraId="399E0519" w14:textId="77777777" w:rsidR="00B73212" w:rsidRDefault="00B73212" w:rsidP="00FC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67B1" w14:textId="77777777" w:rsidR="00CF5925" w:rsidRDefault="00CF5925" w:rsidP="00CF5925">
    <w:pPr>
      <w:pStyle w:val="a4"/>
    </w:pPr>
  </w:p>
  <w:p w14:paraId="778CAEAA" w14:textId="77777777" w:rsidR="00CF5925" w:rsidRDefault="00CF5925" w:rsidP="000F2000">
    <w:pPr>
      <w:pStyle w:val="a4"/>
      <w:tabs>
        <w:tab w:val="clear" w:pos="4677"/>
        <w:tab w:val="clear" w:pos="9355"/>
      </w:tabs>
      <w:jc w:val="center"/>
      <w:rPr>
        <w:lang w:val="en-US"/>
      </w:rPr>
    </w:pPr>
  </w:p>
  <w:p w14:paraId="6B15A6E4" w14:textId="77777777" w:rsidR="00CF5925" w:rsidRPr="003B23B4" w:rsidRDefault="00CF5925" w:rsidP="000F2000">
    <w:pPr>
      <w:pStyle w:val="a4"/>
      <w:tabs>
        <w:tab w:val="clear" w:pos="4677"/>
        <w:tab w:val="clear" w:pos="9355"/>
      </w:tabs>
      <w:jc w:val="center"/>
      <w:rPr>
        <w:rFonts w:ascii="Segoe UI" w:hAnsi="Segoe UI" w:cs="Segoe UI"/>
        <w:i/>
      </w:rPr>
    </w:pPr>
    <w:r>
      <w:t xml:space="preserve">Просим Вас отправить опросный лист </w:t>
    </w:r>
    <w:r>
      <w:br/>
      <w:t xml:space="preserve">по факсу </w:t>
    </w:r>
    <w:r w:rsidRPr="00A40FF9">
      <w:t>+7 (495) 992</w:t>
    </w:r>
    <w:r>
      <w:t>–</w:t>
    </w:r>
    <w:r w:rsidRPr="00A40FF9">
      <w:t>38</w:t>
    </w:r>
    <w:r>
      <w:t>–</w:t>
    </w:r>
    <w:r w:rsidRPr="00A40FF9">
      <w:t>60/70</w:t>
    </w:r>
    <w:r>
      <w:br/>
      <w:t>либо по электронной почте</w:t>
    </w:r>
    <w:r>
      <w:br/>
    </w:r>
    <w:r w:rsidRPr="00A40FF9">
      <w:t>dedovsk@npovympel.ru</w:t>
    </w:r>
  </w:p>
  <w:p w14:paraId="38B071D7" w14:textId="77777777" w:rsidR="00CF5925" w:rsidRPr="004124A5" w:rsidRDefault="00CF5925" w:rsidP="001E67FE">
    <w:pPr>
      <w:pStyle w:val="a4"/>
      <w:tabs>
        <w:tab w:val="clear" w:pos="4677"/>
        <w:tab w:val="clear" w:pos="935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A686" w14:textId="77777777" w:rsidR="00CF5925" w:rsidRDefault="00CF5925" w:rsidP="00946DA1">
    <w:pPr>
      <w:pStyle w:val="a4"/>
      <w:tabs>
        <w:tab w:val="clear" w:pos="4677"/>
        <w:tab w:val="clear" w:pos="9355"/>
      </w:tabs>
      <w:jc w:val="center"/>
    </w:pPr>
    <w:r>
      <w:t xml:space="preserve">Просим Вас отправить опросный лист </w:t>
    </w:r>
    <w:r>
      <w:br/>
      <w:t xml:space="preserve">по факсу </w:t>
    </w:r>
    <w:r w:rsidRPr="00A40FF9">
      <w:t>+7 (495) 992</w:t>
    </w:r>
    <w:r>
      <w:t>–</w:t>
    </w:r>
    <w:r w:rsidRPr="00A40FF9">
      <w:t>38</w:t>
    </w:r>
    <w:r>
      <w:t>–</w:t>
    </w:r>
    <w:r w:rsidRPr="00A40FF9">
      <w:t>60/70</w:t>
    </w:r>
    <w:r>
      <w:br/>
      <w:t>либо по электронной почте</w:t>
    </w:r>
    <w:r>
      <w:br/>
    </w:r>
    <w:r w:rsidRPr="00A40FF9">
      <w:t>dedovsk@npovympel.ru</w:t>
    </w:r>
  </w:p>
  <w:p w14:paraId="236E2F2F" w14:textId="77777777" w:rsidR="00CF5925" w:rsidRPr="00946DA1" w:rsidRDefault="00CF5925" w:rsidP="00946DA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A1C4" w14:textId="77777777" w:rsidR="00CF5925" w:rsidRPr="003B23B4" w:rsidRDefault="00CF5925" w:rsidP="00CF5925">
    <w:pPr>
      <w:jc w:val="center"/>
      <w:rPr>
        <w:rFonts w:ascii="Segoe UI" w:hAnsi="Segoe UI" w:cs="Segoe UI"/>
        <w:i/>
      </w:rPr>
    </w:pPr>
    <w:r w:rsidRPr="00FC4DC0">
      <w:rPr>
        <w:rFonts w:ascii="Segoe UI" w:hAnsi="Segoe UI" w:cs="Segoe UI"/>
        <w:i/>
        <w:sz w:val="20"/>
      </w:rPr>
      <w:t>Продолжение на следующей странице</w:t>
    </w:r>
    <w:r w:rsidRPr="003B23B4">
      <w:rPr>
        <w:rFonts w:ascii="Segoe UI" w:hAnsi="Segoe UI" w:cs="Segoe UI"/>
        <w:i/>
      </w:rPr>
      <w:br w:type="page"/>
    </w:r>
  </w:p>
  <w:p w14:paraId="792B8E1A" w14:textId="77777777" w:rsidR="00CF5925" w:rsidRDefault="00CF59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DBF7" w14:textId="77777777" w:rsidR="00B73212" w:rsidRDefault="00B73212" w:rsidP="00FC4DC0">
      <w:r>
        <w:separator/>
      </w:r>
    </w:p>
  </w:footnote>
  <w:footnote w:type="continuationSeparator" w:id="0">
    <w:p w14:paraId="1029AA43" w14:textId="77777777" w:rsidR="00B73212" w:rsidRDefault="00B73212" w:rsidP="00FC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AB14BF"/>
    <w:multiLevelType w:val="multilevel"/>
    <w:tmpl w:val="4EB62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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20E13"/>
    <w:multiLevelType w:val="multilevel"/>
    <w:tmpl w:val="3BC68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107F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FD4857"/>
    <w:multiLevelType w:val="hybridMultilevel"/>
    <w:tmpl w:val="E61A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0E9E"/>
    <w:multiLevelType w:val="hybridMultilevel"/>
    <w:tmpl w:val="DCE24E02"/>
    <w:lvl w:ilvl="0" w:tplc="FBA8E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D66D5"/>
    <w:multiLevelType w:val="hybridMultilevel"/>
    <w:tmpl w:val="9362B89E"/>
    <w:lvl w:ilvl="0" w:tplc="AEE2B7CC">
      <w:start w:val="1"/>
      <w:numFmt w:val="bullet"/>
      <w:lvlText w:val="–"/>
      <w:lvlJc w:val="left"/>
      <w:pPr>
        <w:ind w:left="1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3AF623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D173B4"/>
    <w:multiLevelType w:val="hybridMultilevel"/>
    <w:tmpl w:val="3F142C34"/>
    <w:lvl w:ilvl="0" w:tplc="477CBAF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912426"/>
    <w:multiLevelType w:val="multilevel"/>
    <w:tmpl w:val="09E60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6955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34303B"/>
    <w:multiLevelType w:val="hybridMultilevel"/>
    <w:tmpl w:val="1F9E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10696"/>
    <w:multiLevelType w:val="hybridMultilevel"/>
    <w:tmpl w:val="BEAEBD22"/>
    <w:lvl w:ilvl="0" w:tplc="AEE2B7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F7A98"/>
    <w:multiLevelType w:val="hybridMultilevel"/>
    <w:tmpl w:val="EF56379E"/>
    <w:lvl w:ilvl="0" w:tplc="FBA8E602">
      <w:start w:val="1"/>
      <w:numFmt w:val="bullet"/>
      <w:lvlText w:val="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 w16cid:durableId="736904288">
    <w:abstractNumId w:val="6"/>
  </w:num>
  <w:num w:numId="2" w16cid:durableId="1440877119">
    <w:abstractNumId w:val="12"/>
  </w:num>
  <w:num w:numId="3" w16cid:durableId="675303841">
    <w:abstractNumId w:val="3"/>
  </w:num>
  <w:num w:numId="4" w16cid:durableId="235434461">
    <w:abstractNumId w:val="10"/>
  </w:num>
  <w:num w:numId="5" w16cid:durableId="834347607">
    <w:abstractNumId w:val="9"/>
  </w:num>
  <w:num w:numId="6" w16cid:durableId="1784301667">
    <w:abstractNumId w:val="2"/>
  </w:num>
  <w:num w:numId="7" w16cid:durableId="1956710629">
    <w:abstractNumId w:val="1"/>
  </w:num>
  <w:num w:numId="8" w16cid:durableId="1282764254">
    <w:abstractNumId w:val="13"/>
  </w:num>
  <w:num w:numId="9" w16cid:durableId="201017014">
    <w:abstractNumId w:val="5"/>
  </w:num>
  <w:num w:numId="10" w16cid:durableId="1905796964">
    <w:abstractNumId w:val="0"/>
  </w:num>
  <w:num w:numId="11" w16cid:durableId="94862825">
    <w:abstractNumId w:val="7"/>
  </w:num>
  <w:num w:numId="12" w16cid:durableId="426969008">
    <w:abstractNumId w:val="8"/>
  </w:num>
  <w:num w:numId="13" w16cid:durableId="1671324147">
    <w:abstractNumId w:val="4"/>
  </w:num>
  <w:num w:numId="14" w16cid:durableId="1443916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3F"/>
    <w:rsid w:val="000026E6"/>
    <w:rsid w:val="00074D9F"/>
    <w:rsid w:val="000D2EDA"/>
    <w:rsid w:val="000D4B5A"/>
    <w:rsid w:val="000E6AC8"/>
    <w:rsid w:val="000F0D5C"/>
    <w:rsid w:val="000F2000"/>
    <w:rsid w:val="00104A86"/>
    <w:rsid w:val="00113C8A"/>
    <w:rsid w:val="00143C1B"/>
    <w:rsid w:val="001524A4"/>
    <w:rsid w:val="00164BFA"/>
    <w:rsid w:val="00172055"/>
    <w:rsid w:val="001809EB"/>
    <w:rsid w:val="0018506E"/>
    <w:rsid w:val="00187827"/>
    <w:rsid w:val="001A5A1E"/>
    <w:rsid w:val="001A5D3E"/>
    <w:rsid w:val="001D61E4"/>
    <w:rsid w:val="001E67FE"/>
    <w:rsid w:val="001F4CD8"/>
    <w:rsid w:val="002037A3"/>
    <w:rsid w:val="002131B8"/>
    <w:rsid w:val="002219C2"/>
    <w:rsid w:val="00224C87"/>
    <w:rsid w:val="00237EED"/>
    <w:rsid w:val="002568D1"/>
    <w:rsid w:val="00264C80"/>
    <w:rsid w:val="00270C08"/>
    <w:rsid w:val="002817CC"/>
    <w:rsid w:val="002A4B15"/>
    <w:rsid w:val="002A622B"/>
    <w:rsid w:val="002C0CA9"/>
    <w:rsid w:val="002C71DC"/>
    <w:rsid w:val="002D2949"/>
    <w:rsid w:val="002D7AC3"/>
    <w:rsid w:val="002E6422"/>
    <w:rsid w:val="00302630"/>
    <w:rsid w:val="00315479"/>
    <w:rsid w:val="0032074F"/>
    <w:rsid w:val="003229B3"/>
    <w:rsid w:val="003457FC"/>
    <w:rsid w:val="00350655"/>
    <w:rsid w:val="003A76CE"/>
    <w:rsid w:val="003C0734"/>
    <w:rsid w:val="003D1188"/>
    <w:rsid w:val="00405523"/>
    <w:rsid w:val="004117CA"/>
    <w:rsid w:val="00435660"/>
    <w:rsid w:val="00465118"/>
    <w:rsid w:val="00477641"/>
    <w:rsid w:val="00481D95"/>
    <w:rsid w:val="00495E19"/>
    <w:rsid w:val="004A7FE4"/>
    <w:rsid w:val="004C05A7"/>
    <w:rsid w:val="005079F7"/>
    <w:rsid w:val="00533A61"/>
    <w:rsid w:val="00550AAD"/>
    <w:rsid w:val="005A3EE9"/>
    <w:rsid w:val="005B7901"/>
    <w:rsid w:val="005C0189"/>
    <w:rsid w:val="005C0E8D"/>
    <w:rsid w:val="005C1F0F"/>
    <w:rsid w:val="005C4638"/>
    <w:rsid w:val="005D035D"/>
    <w:rsid w:val="005D2A84"/>
    <w:rsid w:val="005F1600"/>
    <w:rsid w:val="006146A8"/>
    <w:rsid w:val="00616063"/>
    <w:rsid w:val="00634799"/>
    <w:rsid w:val="00646783"/>
    <w:rsid w:val="00646822"/>
    <w:rsid w:val="006515CE"/>
    <w:rsid w:val="00681252"/>
    <w:rsid w:val="00683407"/>
    <w:rsid w:val="00690493"/>
    <w:rsid w:val="006932AB"/>
    <w:rsid w:val="006946E6"/>
    <w:rsid w:val="006B0E5F"/>
    <w:rsid w:val="006C14EB"/>
    <w:rsid w:val="006C3A08"/>
    <w:rsid w:val="006D5AF7"/>
    <w:rsid w:val="006E7995"/>
    <w:rsid w:val="006F38F2"/>
    <w:rsid w:val="00703143"/>
    <w:rsid w:val="00713008"/>
    <w:rsid w:val="007435D3"/>
    <w:rsid w:val="00760A02"/>
    <w:rsid w:val="00781A6C"/>
    <w:rsid w:val="007C2468"/>
    <w:rsid w:val="007C7EE7"/>
    <w:rsid w:val="007D05BA"/>
    <w:rsid w:val="007D2FEB"/>
    <w:rsid w:val="00801D02"/>
    <w:rsid w:val="0080773F"/>
    <w:rsid w:val="00867A38"/>
    <w:rsid w:val="00876C1B"/>
    <w:rsid w:val="008D0B07"/>
    <w:rsid w:val="008E4138"/>
    <w:rsid w:val="00915E64"/>
    <w:rsid w:val="00946DA1"/>
    <w:rsid w:val="009519CB"/>
    <w:rsid w:val="009530D7"/>
    <w:rsid w:val="00967913"/>
    <w:rsid w:val="0097592C"/>
    <w:rsid w:val="0097719B"/>
    <w:rsid w:val="00982547"/>
    <w:rsid w:val="00987F2F"/>
    <w:rsid w:val="009A6CC6"/>
    <w:rsid w:val="009E7788"/>
    <w:rsid w:val="00A010A5"/>
    <w:rsid w:val="00A06E70"/>
    <w:rsid w:val="00A2154B"/>
    <w:rsid w:val="00A50548"/>
    <w:rsid w:val="00A644AB"/>
    <w:rsid w:val="00A70893"/>
    <w:rsid w:val="00A73418"/>
    <w:rsid w:val="00AA4866"/>
    <w:rsid w:val="00AD3AB9"/>
    <w:rsid w:val="00AE1EE0"/>
    <w:rsid w:val="00AE6B9E"/>
    <w:rsid w:val="00B13D19"/>
    <w:rsid w:val="00B2206C"/>
    <w:rsid w:val="00B63BAD"/>
    <w:rsid w:val="00B73212"/>
    <w:rsid w:val="00B87E3E"/>
    <w:rsid w:val="00B932F2"/>
    <w:rsid w:val="00BA0FA6"/>
    <w:rsid w:val="00BB7458"/>
    <w:rsid w:val="00BE49E6"/>
    <w:rsid w:val="00C0068E"/>
    <w:rsid w:val="00C432D7"/>
    <w:rsid w:val="00C571FE"/>
    <w:rsid w:val="00C62619"/>
    <w:rsid w:val="00CB4661"/>
    <w:rsid w:val="00CD1F56"/>
    <w:rsid w:val="00CF0B3E"/>
    <w:rsid w:val="00CF5925"/>
    <w:rsid w:val="00D21B60"/>
    <w:rsid w:val="00D436CF"/>
    <w:rsid w:val="00D52306"/>
    <w:rsid w:val="00D7609B"/>
    <w:rsid w:val="00D83782"/>
    <w:rsid w:val="00D87BBE"/>
    <w:rsid w:val="00DA7447"/>
    <w:rsid w:val="00DB058F"/>
    <w:rsid w:val="00DB7DC3"/>
    <w:rsid w:val="00DD55FB"/>
    <w:rsid w:val="00E15024"/>
    <w:rsid w:val="00E23DE4"/>
    <w:rsid w:val="00E25ECC"/>
    <w:rsid w:val="00E26D43"/>
    <w:rsid w:val="00E27A9C"/>
    <w:rsid w:val="00E51A0D"/>
    <w:rsid w:val="00E83444"/>
    <w:rsid w:val="00E96798"/>
    <w:rsid w:val="00EA0267"/>
    <w:rsid w:val="00ED2E70"/>
    <w:rsid w:val="00ED4C62"/>
    <w:rsid w:val="00EF44F8"/>
    <w:rsid w:val="00F10679"/>
    <w:rsid w:val="00F13A2F"/>
    <w:rsid w:val="00F53953"/>
    <w:rsid w:val="00F70746"/>
    <w:rsid w:val="00F84800"/>
    <w:rsid w:val="00F95D35"/>
    <w:rsid w:val="00FB20B6"/>
    <w:rsid w:val="00FC4DC0"/>
    <w:rsid w:val="00FD2759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5CE6"/>
  <w15:docId w15:val="{2263698F-3E75-4BC8-86E8-F6A8DEA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773F"/>
    <w:rPr>
      <w:color w:val="0000FF"/>
      <w:u w:val="single"/>
    </w:rPr>
  </w:style>
  <w:style w:type="paragraph" w:styleId="a4">
    <w:name w:val="footer"/>
    <w:basedOn w:val="a"/>
    <w:link w:val="a5"/>
    <w:rsid w:val="008077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0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7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7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лица содерж 12"/>
    <w:basedOn w:val="a"/>
    <w:qFormat/>
    <w:rsid w:val="00405523"/>
    <w:pPr>
      <w:keepLines/>
      <w:suppressAutoHyphens/>
      <w:spacing w:line="276" w:lineRule="auto"/>
    </w:pPr>
  </w:style>
  <w:style w:type="table" w:styleId="a8">
    <w:name w:val="Table Grid"/>
    <w:basedOn w:val="a1"/>
    <w:uiPriority w:val="59"/>
    <w:rsid w:val="00A0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6E70"/>
    <w:pPr>
      <w:ind w:left="720"/>
      <w:contextualSpacing/>
    </w:pPr>
  </w:style>
  <w:style w:type="paragraph" w:customStyle="1" w:styleId="aa">
    <w:name w:val="Таблица примечание"/>
    <w:basedOn w:val="a"/>
    <w:qFormat/>
    <w:rsid w:val="00D7609B"/>
    <w:pPr>
      <w:keepLines/>
      <w:spacing w:line="276" w:lineRule="auto"/>
      <w:jc w:val="center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D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4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2">
    <w:name w:val="0 ур абз 12"/>
    <w:basedOn w:val="a"/>
    <w:qFormat/>
    <w:rsid w:val="00CD1F56"/>
    <w:pPr>
      <w:keepLines/>
      <w:spacing w:after="480" w:line="276" w:lineRule="auto"/>
      <w:ind w:firstLine="851"/>
      <w:contextualSpacing/>
      <w:jc w:val="both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MPEL.GRO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649</Words>
  <Characters>3705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Шепляков</dc:creator>
  <cp:lastModifiedBy>Пользователь Windows</cp:lastModifiedBy>
  <cp:revision>6</cp:revision>
  <cp:lastPrinted>2019-10-30T14:49:00Z</cp:lastPrinted>
  <dcterms:created xsi:type="dcterms:W3CDTF">2022-05-05T13:56:00Z</dcterms:created>
  <dcterms:modified xsi:type="dcterms:W3CDTF">2022-05-11T06:42:00Z</dcterms:modified>
</cp:coreProperties>
</file>