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06" w:type="dxa"/>
        <w:tblInd w:w="-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2552"/>
        <w:gridCol w:w="1843"/>
        <w:gridCol w:w="2268"/>
        <w:gridCol w:w="210"/>
        <w:gridCol w:w="1734"/>
        <w:gridCol w:w="41"/>
        <w:gridCol w:w="1376"/>
        <w:gridCol w:w="575"/>
      </w:tblGrid>
      <w:tr w:rsidR="0080773F" w:rsidRPr="004124A5" w14:paraId="5FBD4A25" w14:textId="77777777" w:rsidTr="00C36C44">
        <w:trPr>
          <w:gridBefore w:val="1"/>
          <w:gridAfter w:val="1"/>
          <w:wBefore w:w="107" w:type="dxa"/>
          <w:wAfter w:w="575" w:type="dxa"/>
          <w:trHeight w:val="2745"/>
        </w:trPr>
        <w:tc>
          <w:tcPr>
            <w:tcW w:w="6873" w:type="dxa"/>
            <w:gridSpan w:val="4"/>
            <w:shd w:val="clear" w:color="auto" w:fill="auto"/>
          </w:tcPr>
          <w:p w14:paraId="56B42D33" w14:textId="77777777" w:rsidR="0080773F" w:rsidRPr="004124A5" w:rsidRDefault="0080773F" w:rsidP="008A70BA">
            <w:pPr>
              <w:tabs>
                <w:tab w:val="left" w:pos="4697"/>
              </w:tabs>
              <w:rPr>
                <w:rFonts w:ascii="Segoe UI" w:eastAsia="Calibri" w:hAnsi="Segoe UI" w:cs="Segoe UI"/>
              </w:rPr>
            </w:pPr>
            <w:r>
              <w:rPr>
                <w:rFonts w:ascii="Segoe UI" w:eastAsia="Calibri" w:hAnsi="Segoe UI" w:cs="Segoe UI"/>
                <w:noProof/>
              </w:rPr>
              <w:drawing>
                <wp:inline distT="0" distB="0" distL="0" distR="0" wp14:anchorId="0B318BA8" wp14:editId="06C7752A">
                  <wp:extent cx="1288415" cy="1579245"/>
                  <wp:effectExtent l="0" t="0" r="6985" b="1905"/>
                  <wp:docPr id="1" name="Рисунок 1" descr="C:\Users\Полина\Desktop\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Users\Полина\Desktop\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8415" cy="1579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egoe UI" w:eastAsia="Calibri" w:hAnsi="Segoe UI" w:cs="Segoe UI"/>
                <w:noProof/>
              </w:rPr>
              <w:tab/>
            </w:r>
          </w:p>
        </w:tc>
        <w:tc>
          <w:tcPr>
            <w:tcW w:w="3151" w:type="dxa"/>
            <w:gridSpan w:val="3"/>
            <w:shd w:val="clear" w:color="auto" w:fill="auto"/>
          </w:tcPr>
          <w:p w14:paraId="5936ECCB" w14:textId="77777777" w:rsidR="0080773F" w:rsidRPr="004124A5" w:rsidRDefault="0080773F" w:rsidP="008A70BA">
            <w:pPr>
              <w:pBdr>
                <w:bottom w:val="single" w:sz="12" w:space="1" w:color="auto"/>
              </w:pBdr>
              <w:rPr>
                <w:rFonts w:ascii="Segoe UI" w:eastAsia="Calibri" w:hAnsi="Segoe UI" w:cs="Segoe UI"/>
                <w:sz w:val="20"/>
                <w:szCs w:val="20"/>
              </w:rPr>
            </w:pPr>
          </w:p>
          <w:p w14:paraId="2B271DD6" w14:textId="77777777" w:rsidR="0080773F" w:rsidRPr="004124A5" w:rsidRDefault="0080773F" w:rsidP="008A70BA">
            <w:pPr>
              <w:ind w:left="12" w:hanging="12"/>
              <w:rPr>
                <w:rFonts w:ascii="Segoe UI" w:eastAsia="Calibri" w:hAnsi="Segoe UI" w:cs="Segoe UI"/>
                <w:sz w:val="16"/>
                <w:szCs w:val="16"/>
              </w:rPr>
            </w:pPr>
          </w:p>
          <w:p w14:paraId="16B05869" w14:textId="77777777" w:rsidR="0080773F" w:rsidRPr="004124A5" w:rsidRDefault="0080773F" w:rsidP="008A70BA">
            <w:pPr>
              <w:ind w:left="12" w:hanging="12"/>
              <w:rPr>
                <w:rFonts w:ascii="Segoe UI" w:eastAsia="Calibri" w:hAnsi="Segoe UI" w:cs="Segoe UI"/>
                <w:sz w:val="20"/>
                <w:szCs w:val="20"/>
              </w:rPr>
            </w:pPr>
            <w:r w:rsidRPr="004124A5">
              <w:rPr>
                <w:rFonts w:ascii="Segoe UI" w:eastAsia="Calibri" w:hAnsi="Segoe UI" w:cs="Segoe UI"/>
                <w:sz w:val="20"/>
                <w:szCs w:val="20"/>
              </w:rPr>
              <w:t xml:space="preserve">Т: +7 (495) 992 38 60 </w:t>
            </w:r>
          </w:p>
          <w:p w14:paraId="063C7A6E" w14:textId="77777777" w:rsidR="0080773F" w:rsidRPr="004124A5" w:rsidRDefault="0080773F" w:rsidP="008A70BA">
            <w:pPr>
              <w:ind w:left="12" w:hanging="12"/>
              <w:rPr>
                <w:rFonts w:ascii="Segoe UI" w:eastAsia="Calibri" w:hAnsi="Segoe UI" w:cs="Segoe UI"/>
                <w:sz w:val="20"/>
                <w:szCs w:val="20"/>
              </w:rPr>
            </w:pPr>
            <w:r w:rsidRPr="004124A5">
              <w:rPr>
                <w:rFonts w:ascii="Segoe UI" w:eastAsia="Calibri" w:hAnsi="Segoe UI" w:cs="Segoe UI"/>
                <w:sz w:val="20"/>
                <w:szCs w:val="20"/>
              </w:rPr>
              <w:t xml:space="preserve">Ф: +7 (495) 992 38 60 (доб. 105) </w:t>
            </w:r>
          </w:p>
          <w:p w14:paraId="59318FF9" w14:textId="77777777" w:rsidR="0080773F" w:rsidRPr="004124A5" w:rsidRDefault="0080773F" w:rsidP="008A70BA">
            <w:pPr>
              <w:pBdr>
                <w:bottom w:val="single" w:sz="12" w:space="1" w:color="auto"/>
              </w:pBdr>
              <w:rPr>
                <w:rFonts w:ascii="Segoe UI" w:eastAsia="Calibri" w:hAnsi="Segoe UI" w:cs="Segoe UI"/>
                <w:sz w:val="20"/>
                <w:szCs w:val="20"/>
              </w:rPr>
            </w:pPr>
            <w:r w:rsidRPr="004124A5">
              <w:rPr>
                <w:rFonts w:ascii="Segoe UI" w:eastAsia="Calibri" w:hAnsi="Segoe UI" w:cs="Segoe UI"/>
                <w:sz w:val="20"/>
                <w:szCs w:val="20"/>
              </w:rPr>
              <w:t xml:space="preserve">Е: </w:t>
            </w:r>
            <w:r w:rsidRPr="004124A5">
              <w:rPr>
                <w:rFonts w:ascii="Segoe UI" w:eastAsia="Calibri" w:hAnsi="Segoe UI" w:cs="Segoe UI"/>
                <w:sz w:val="20"/>
                <w:szCs w:val="20"/>
                <w:lang w:val="en-US"/>
              </w:rPr>
              <w:t>dedovsk</w:t>
            </w:r>
            <w:r w:rsidRPr="004124A5">
              <w:rPr>
                <w:rFonts w:ascii="Segoe UI" w:eastAsia="Calibri" w:hAnsi="Segoe UI" w:cs="Segoe UI"/>
                <w:sz w:val="20"/>
                <w:szCs w:val="20"/>
              </w:rPr>
              <w:t>@</w:t>
            </w:r>
            <w:proofErr w:type="spellStart"/>
            <w:r w:rsidRPr="004124A5">
              <w:rPr>
                <w:rFonts w:ascii="Segoe UI" w:eastAsia="Calibri" w:hAnsi="Segoe UI" w:cs="Segoe UI"/>
                <w:sz w:val="20"/>
                <w:szCs w:val="20"/>
                <w:lang w:val="en-US"/>
              </w:rPr>
              <w:t>npovympel</w:t>
            </w:r>
            <w:proofErr w:type="spellEnd"/>
            <w:r w:rsidRPr="004124A5">
              <w:rPr>
                <w:rFonts w:ascii="Segoe UI" w:eastAsia="Calibri" w:hAnsi="Segoe UI" w:cs="Segoe UI"/>
                <w:sz w:val="20"/>
                <w:szCs w:val="20"/>
              </w:rPr>
              <w:t>.</w:t>
            </w:r>
            <w:proofErr w:type="spellStart"/>
            <w:r w:rsidRPr="004124A5">
              <w:rPr>
                <w:rFonts w:ascii="Segoe UI" w:eastAsia="Calibri" w:hAnsi="Segoe UI" w:cs="Segoe UI"/>
                <w:sz w:val="20"/>
                <w:szCs w:val="20"/>
                <w:lang w:val="en-US"/>
              </w:rPr>
              <w:t>ru</w:t>
            </w:r>
            <w:proofErr w:type="spellEnd"/>
          </w:p>
          <w:p w14:paraId="5D6D1E45" w14:textId="77777777" w:rsidR="0080773F" w:rsidRPr="004124A5" w:rsidRDefault="0080773F" w:rsidP="008A70BA">
            <w:pPr>
              <w:pBdr>
                <w:bottom w:val="single" w:sz="12" w:space="1" w:color="auto"/>
              </w:pBdr>
              <w:rPr>
                <w:rFonts w:ascii="Segoe UI" w:eastAsia="Calibri" w:hAnsi="Segoe UI" w:cs="Segoe UI"/>
                <w:sz w:val="20"/>
                <w:szCs w:val="20"/>
              </w:rPr>
            </w:pPr>
          </w:p>
          <w:p w14:paraId="3E2F1C9A" w14:textId="77777777" w:rsidR="0080773F" w:rsidRPr="004124A5" w:rsidRDefault="0080773F" w:rsidP="008A70BA">
            <w:pPr>
              <w:rPr>
                <w:rFonts w:ascii="Segoe UI" w:eastAsia="Calibri" w:hAnsi="Segoe UI" w:cs="Segoe UI"/>
                <w:sz w:val="20"/>
                <w:szCs w:val="20"/>
              </w:rPr>
            </w:pPr>
          </w:p>
          <w:p w14:paraId="30690A20" w14:textId="77777777" w:rsidR="0080773F" w:rsidRPr="004124A5" w:rsidRDefault="007F0A12" w:rsidP="008A70BA">
            <w:pPr>
              <w:rPr>
                <w:rFonts w:ascii="Segoe UI" w:eastAsia="Calibri" w:hAnsi="Segoe UI" w:cs="Segoe UI"/>
                <w:sz w:val="20"/>
                <w:szCs w:val="20"/>
              </w:rPr>
            </w:pPr>
            <w:hyperlink r:id="rId9" w:history="1">
              <w:r w:rsidR="0080773F" w:rsidRPr="004124A5">
                <w:rPr>
                  <w:rStyle w:val="a3"/>
                  <w:rFonts w:ascii="Segoe UI" w:eastAsia="Calibri" w:hAnsi="Segoe UI" w:cs="Segoe UI"/>
                  <w:sz w:val="20"/>
                  <w:szCs w:val="20"/>
                  <w:lang w:val="en-US"/>
                </w:rPr>
                <w:t>WWW</w:t>
              </w:r>
              <w:r w:rsidR="0080773F" w:rsidRPr="004124A5">
                <w:rPr>
                  <w:rStyle w:val="a3"/>
                  <w:rFonts w:ascii="Segoe UI" w:eastAsia="Calibri" w:hAnsi="Segoe UI" w:cs="Segoe UI"/>
                  <w:sz w:val="20"/>
                  <w:szCs w:val="20"/>
                </w:rPr>
                <w:t>.</w:t>
              </w:r>
              <w:r w:rsidR="0080773F" w:rsidRPr="004124A5">
                <w:rPr>
                  <w:rStyle w:val="a3"/>
                  <w:rFonts w:ascii="Segoe UI" w:eastAsia="Calibri" w:hAnsi="Segoe UI" w:cs="Segoe UI"/>
                  <w:sz w:val="20"/>
                  <w:szCs w:val="20"/>
                  <w:lang w:val="en-US"/>
                </w:rPr>
                <w:t>VYMPEL</w:t>
              </w:r>
              <w:r w:rsidR="0080773F" w:rsidRPr="004124A5">
                <w:rPr>
                  <w:rStyle w:val="a3"/>
                  <w:rFonts w:ascii="Segoe UI" w:eastAsia="Calibri" w:hAnsi="Segoe UI" w:cs="Segoe UI"/>
                  <w:sz w:val="20"/>
                  <w:szCs w:val="20"/>
                </w:rPr>
                <w:t>.</w:t>
              </w:r>
              <w:r w:rsidR="0080773F" w:rsidRPr="004124A5">
                <w:rPr>
                  <w:rStyle w:val="a3"/>
                  <w:rFonts w:ascii="Segoe UI" w:eastAsia="Calibri" w:hAnsi="Segoe UI" w:cs="Segoe UI"/>
                  <w:sz w:val="20"/>
                  <w:szCs w:val="20"/>
                  <w:lang w:val="en-US"/>
                </w:rPr>
                <w:t>GROUP</w:t>
              </w:r>
            </w:hyperlink>
          </w:p>
          <w:p w14:paraId="48B640B8" w14:textId="77777777" w:rsidR="0080773F" w:rsidRPr="004124A5" w:rsidRDefault="0080773F" w:rsidP="008A70BA">
            <w:pPr>
              <w:rPr>
                <w:rFonts w:ascii="Segoe UI" w:eastAsia="Calibri" w:hAnsi="Segoe UI" w:cs="Segoe UI"/>
                <w:sz w:val="20"/>
                <w:szCs w:val="20"/>
              </w:rPr>
            </w:pPr>
          </w:p>
          <w:p w14:paraId="12DDBD8B" w14:textId="77777777" w:rsidR="0080773F" w:rsidRPr="004124A5" w:rsidRDefault="0080773F" w:rsidP="008A70BA">
            <w:pPr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</w:tr>
      <w:tr w:rsidR="0080773F" w:rsidRPr="004124A5" w14:paraId="51B9D0A4" w14:textId="77777777" w:rsidTr="00C36C4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cantSplit/>
          <w:trHeight w:val="280"/>
        </w:trPr>
        <w:tc>
          <w:tcPr>
            <w:tcW w:w="10598" w:type="dxa"/>
            <w:gridSpan w:val="9"/>
          </w:tcPr>
          <w:p w14:paraId="7BD266AC" w14:textId="77777777" w:rsidR="0080773F" w:rsidRPr="004124A5" w:rsidRDefault="0080773F" w:rsidP="008A70BA">
            <w:pPr>
              <w:spacing w:before="120"/>
              <w:jc w:val="center"/>
              <w:rPr>
                <w:rFonts w:ascii="Segoe UI" w:hAnsi="Segoe UI" w:cs="Segoe UI"/>
                <w:b/>
                <w:color w:val="000000"/>
                <w:sz w:val="20"/>
                <w:szCs w:val="22"/>
                <w:lang w:val="en-US"/>
              </w:rPr>
            </w:pPr>
            <w:r w:rsidRPr="004124A5">
              <w:rPr>
                <w:rFonts w:ascii="Segoe UI" w:hAnsi="Segoe UI" w:cs="Segoe UI"/>
                <w:b/>
                <w:sz w:val="36"/>
                <w:szCs w:val="22"/>
              </w:rPr>
              <w:t>Опросный лист</w:t>
            </w:r>
          </w:p>
        </w:tc>
      </w:tr>
      <w:tr w:rsidR="0080773F" w:rsidRPr="004124A5" w14:paraId="0F3B04D7" w14:textId="77777777" w:rsidTr="00C36C4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cantSplit/>
          <w:trHeight w:val="284"/>
        </w:trPr>
        <w:tc>
          <w:tcPr>
            <w:tcW w:w="10598" w:type="dxa"/>
            <w:gridSpan w:val="9"/>
            <w:vAlign w:val="center"/>
          </w:tcPr>
          <w:p w14:paraId="6085FCAB" w14:textId="6E10E20C" w:rsidR="0080773F" w:rsidRPr="004124A5" w:rsidRDefault="0080773F" w:rsidP="00D87BBE">
            <w:pPr>
              <w:jc w:val="center"/>
              <w:rPr>
                <w:rFonts w:ascii="Segoe UI" w:hAnsi="Segoe UI" w:cs="Segoe UI"/>
                <w:b/>
                <w:bCs/>
                <w:color w:val="000000"/>
                <w:sz w:val="28"/>
                <w:szCs w:val="28"/>
              </w:rPr>
            </w:pPr>
            <w:r w:rsidRPr="004124A5">
              <w:rPr>
                <w:rFonts w:ascii="Segoe UI" w:hAnsi="Segoe UI" w:cs="Segoe UI"/>
                <w:b/>
                <w:bCs/>
                <w:color w:val="000000"/>
                <w:sz w:val="28"/>
                <w:szCs w:val="28"/>
              </w:rPr>
              <w:t xml:space="preserve">для заказа </w:t>
            </w:r>
            <w:r w:rsidR="00D87BBE">
              <w:rPr>
                <w:rFonts w:ascii="Segoe UI" w:hAnsi="Segoe UI" w:cs="Segoe UI"/>
                <w:b/>
                <w:bCs/>
                <w:color w:val="000000"/>
                <w:sz w:val="28"/>
                <w:szCs w:val="28"/>
              </w:rPr>
              <w:t>анализатора влажности</w:t>
            </w:r>
            <w:r w:rsidRPr="004124A5">
              <w:rPr>
                <w:rFonts w:ascii="Segoe UI" w:hAnsi="Segoe UI" w:cs="Segoe UI"/>
                <w:b/>
                <w:bCs/>
                <w:color w:val="000000"/>
                <w:sz w:val="28"/>
                <w:szCs w:val="28"/>
              </w:rPr>
              <w:t xml:space="preserve"> серии «</w:t>
            </w:r>
            <w:r w:rsidR="00C65D68">
              <w:rPr>
                <w:rFonts w:ascii="Segoe UI" w:hAnsi="Segoe UI" w:cs="Segoe UI"/>
                <w:b/>
                <w:bCs/>
                <w:color w:val="000000"/>
                <w:sz w:val="28"/>
                <w:szCs w:val="28"/>
                <w:lang w:val="en-US"/>
              </w:rPr>
              <w:t>HygroTrace</w:t>
            </w:r>
            <w:r w:rsidRPr="004124A5">
              <w:rPr>
                <w:rFonts w:ascii="Segoe UI" w:hAnsi="Segoe UI" w:cs="Segoe UI"/>
                <w:b/>
                <w:bCs/>
                <w:color w:val="000000"/>
                <w:sz w:val="28"/>
                <w:szCs w:val="28"/>
              </w:rPr>
              <w:t>»</w:t>
            </w:r>
          </w:p>
        </w:tc>
      </w:tr>
      <w:tr w:rsidR="0080773F" w:rsidRPr="004124A5" w14:paraId="28FCA4AA" w14:textId="77777777" w:rsidTr="00C36C4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cantSplit/>
          <w:trHeight w:val="289"/>
        </w:trPr>
        <w:tc>
          <w:tcPr>
            <w:tcW w:w="10598" w:type="dxa"/>
            <w:gridSpan w:val="9"/>
            <w:tcBorders>
              <w:bottom w:val="single" w:sz="4" w:space="0" w:color="auto"/>
            </w:tcBorders>
            <w:vAlign w:val="bottom"/>
          </w:tcPr>
          <w:p w14:paraId="663561FA" w14:textId="77777777" w:rsidR="0080773F" w:rsidRPr="004124A5" w:rsidRDefault="0080773F" w:rsidP="008A70BA">
            <w:pPr>
              <w:jc w:val="center"/>
              <w:rPr>
                <w:rFonts w:ascii="Segoe UI" w:hAnsi="Segoe UI" w:cs="Segoe UI"/>
                <w:color w:val="000000"/>
                <w:sz w:val="22"/>
              </w:rPr>
            </w:pPr>
            <w:r w:rsidRPr="004124A5">
              <w:rPr>
                <w:rFonts w:ascii="Segoe UI" w:hAnsi="Segoe UI" w:cs="Segoe UI"/>
                <w:color w:val="000000"/>
                <w:sz w:val="22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bookmarkStart w:id="0" w:name="ТекстовоеПоле1"/>
            <w:r w:rsidRPr="004124A5">
              <w:rPr>
                <w:rFonts w:ascii="Segoe UI" w:hAnsi="Segoe UI" w:cs="Segoe UI"/>
                <w:color w:val="000000"/>
                <w:sz w:val="22"/>
              </w:rPr>
              <w:instrText xml:space="preserve"> FORMTEXT </w:instrText>
            </w:r>
            <w:r w:rsidRPr="004124A5">
              <w:rPr>
                <w:rFonts w:ascii="Segoe UI" w:hAnsi="Segoe UI" w:cs="Segoe UI"/>
                <w:color w:val="000000"/>
                <w:sz w:val="22"/>
              </w:rPr>
            </w:r>
            <w:r w:rsidRPr="004124A5">
              <w:rPr>
                <w:rFonts w:ascii="Segoe UI" w:hAnsi="Segoe UI" w:cs="Segoe UI"/>
                <w:color w:val="000000"/>
                <w:sz w:val="22"/>
              </w:rPr>
              <w:fldChar w:fldCharType="separate"/>
            </w:r>
            <w:r w:rsidRPr="004124A5">
              <w:rPr>
                <w:rFonts w:ascii="Segoe UI" w:hAnsi="Segoe UI" w:cs="Segoe UI"/>
                <w:noProof/>
                <w:color w:val="000000"/>
                <w:sz w:val="22"/>
              </w:rPr>
              <w:t> </w:t>
            </w:r>
            <w:r w:rsidRPr="004124A5">
              <w:rPr>
                <w:rFonts w:ascii="Segoe UI" w:hAnsi="Segoe UI" w:cs="Segoe UI"/>
                <w:noProof/>
                <w:color w:val="000000"/>
                <w:sz w:val="22"/>
              </w:rPr>
              <w:t> </w:t>
            </w:r>
            <w:r w:rsidRPr="004124A5">
              <w:rPr>
                <w:rFonts w:ascii="Segoe UI" w:hAnsi="Segoe UI" w:cs="Segoe UI"/>
                <w:noProof/>
                <w:color w:val="000000"/>
                <w:sz w:val="22"/>
              </w:rPr>
              <w:t> </w:t>
            </w:r>
            <w:r w:rsidRPr="004124A5">
              <w:rPr>
                <w:rFonts w:ascii="Segoe UI" w:hAnsi="Segoe UI" w:cs="Segoe UI"/>
                <w:noProof/>
                <w:color w:val="000000"/>
                <w:sz w:val="22"/>
              </w:rPr>
              <w:t> </w:t>
            </w:r>
            <w:r w:rsidRPr="004124A5">
              <w:rPr>
                <w:rFonts w:ascii="Segoe UI" w:hAnsi="Segoe UI" w:cs="Segoe UI"/>
                <w:noProof/>
                <w:color w:val="000000"/>
                <w:sz w:val="22"/>
              </w:rPr>
              <w:t> </w:t>
            </w:r>
            <w:r w:rsidRPr="004124A5">
              <w:rPr>
                <w:rFonts w:ascii="Segoe UI" w:hAnsi="Segoe UI" w:cs="Segoe UI"/>
                <w:color w:val="000000"/>
                <w:sz w:val="22"/>
              </w:rPr>
              <w:fldChar w:fldCharType="end"/>
            </w:r>
            <w:bookmarkEnd w:id="0"/>
          </w:p>
        </w:tc>
      </w:tr>
      <w:tr w:rsidR="0080773F" w:rsidRPr="004124A5" w14:paraId="353D8800" w14:textId="77777777" w:rsidTr="00C36C4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cantSplit/>
          <w:trHeight w:val="149"/>
        </w:trPr>
        <w:tc>
          <w:tcPr>
            <w:tcW w:w="10598" w:type="dxa"/>
            <w:gridSpan w:val="9"/>
            <w:tcBorders>
              <w:top w:val="single" w:sz="4" w:space="0" w:color="auto"/>
            </w:tcBorders>
          </w:tcPr>
          <w:p w14:paraId="7F45D65C" w14:textId="77777777" w:rsidR="0080773F" w:rsidRPr="004124A5" w:rsidRDefault="0080773F" w:rsidP="008A70BA">
            <w:pPr>
              <w:jc w:val="center"/>
              <w:rPr>
                <w:rFonts w:ascii="Segoe UI" w:hAnsi="Segoe UI" w:cs="Segoe UI"/>
                <w:sz w:val="20"/>
                <w:szCs w:val="22"/>
                <w:vertAlign w:val="superscript"/>
              </w:rPr>
            </w:pPr>
            <w:r w:rsidRPr="004124A5">
              <w:rPr>
                <w:rFonts w:ascii="Segoe UI" w:hAnsi="Segoe UI" w:cs="Segoe UI"/>
                <w:bCs/>
                <w:color w:val="000000"/>
                <w:sz w:val="20"/>
                <w:szCs w:val="22"/>
                <w:vertAlign w:val="superscript"/>
              </w:rPr>
              <w:t xml:space="preserve">Наименование организации и объекта </w:t>
            </w:r>
            <w:proofErr w:type="gramStart"/>
            <w:r w:rsidRPr="004124A5">
              <w:rPr>
                <w:rFonts w:ascii="Segoe UI" w:hAnsi="Segoe UI" w:cs="Segoe UI"/>
                <w:bCs/>
                <w:color w:val="000000"/>
                <w:sz w:val="20"/>
                <w:szCs w:val="22"/>
                <w:vertAlign w:val="superscript"/>
              </w:rPr>
              <w:t>установки  измерителя</w:t>
            </w:r>
            <w:proofErr w:type="gramEnd"/>
          </w:p>
        </w:tc>
      </w:tr>
      <w:tr w:rsidR="0080773F" w:rsidRPr="004124A5" w14:paraId="08053AF5" w14:textId="77777777" w:rsidTr="00C36C4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cantSplit/>
          <w:trHeight w:val="240"/>
        </w:trPr>
        <w:tc>
          <w:tcPr>
            <w:tcW w:w="10598" w:type="dxa"/>
            <w:gridSpan w:val="9"/>
            <w:tcBorders>
              <w:bottom w:val="single" w:sz="4" w:space="0" w:color="auto"/>
            </w:tcBorders>
            <w:vAlign w:val="bottom"/>
          </w:tcPr>
          <w:p w14:paraId="14973627" w14:textId="77777777" w:rsidR="0080773F" w:rsidRPr="004124A5" w:rsidRDefault="0080773F" w:rsidP="008A70BA">
            <w:pPr>
              <w:jc w:val="center"/>
              <w:rPr>
                <w:rFonts w:ascii="Segoe UI" w:hAnsi="Segoe UI" w:cs="Segoe UI"/>
                <w:sz w:val="20"/>
                <w:szCs w:val="22"/>
              </w:rPr>
            </w:pPr>
            <w:r w:rsidRPr="004124A5">
              <w:rPr>
                <w:rFonts w:ascii="Segoe UI" w:hAnsi="Segoe UI" w:cs="Segoe UI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124A5">
              <w:rPr>
                <w:rFonts w:ascii="Segoe UI" w:hAnsi="Segoe UI" w:cs="Segoe UI"/>
                <w:color w:val="000000"/>
                <w:sz w:val="22"/>
              </w:rPr>
              <w:instrText xml:space="preserve"> FORMTEXT </w:instrText>
            </w:r>
            <w:r w:rsidRPr="004124A5">
              <w:rPr>
                <w:rFonts w:ascii="Segoe UI" w:hAnsi="Segoe UI" w:cs="Segoe UI"/>
                <w:color w:val="000000"/>
                <w:sz w:val="22"/>
              </w:rPr>
            </w:r>
            <w:r w:rsidRPr="004124A5">
              <w:rPr>
                <w:rFonts w:ascii="Segoe UI" w:hAnsi="Segoe UI" w:cs="Segoe UI"/>
                <w:color w:val="000000"/>
                <w:sz w:val="22"/>
              </w:rPr>
              <w:fldChar w:fldCharType="separate"/>
            </w:r>
            <w:r w:rsidRPr="004124A5">
              <w:rPr>
                <w:rFonts w:ascii="Segoe UI" w:hAnsi="Segoe UI" w:cs="Segoe UI"/>
                <w:noProof/>
                <w:color w:val="000000"/>
                <w:sz w:val="22"/>
              </w:rPr>
              <w:t> </w:t>
            </w:r>
            <w:r w:rsidRPr="004124A5">
              <w:rPr>
                <w:rFonts w:ascii="Segoe UI" w:hAnsi="Segoe UI" w:cs="Segoe UI"/>
                <w:noProof/>
                <w:color w:val="000000"/>
                <w:sz w:val="22"/>
              </w:rPr>
              <w:t> </w:t>
            </w:r>
            <w:r w:rsidRPr="004124A5">
              <w:rPr>
                <w:rFonts w:ascii="Segoe UI" w:hAnsi="Segoe UI" w:cs="Segoe UI"/>
                <w:noProof/>
                <w:color w:val="000000"/>
                <w:sz w:val="22"/>
              </w:rPr>
              <w:t> </w:t>
            </w:r>
            <w:r w:rsidRPr="004124A5">
              <w:rPr>
                <w:rFonts w:ascii="Segoe UI" w:hAnsi="Segoe UI" w:cs="Segoe UI"/>
                <w:noProof/>
                <w:color w:val="000000"/>
                <w:sz w:val="22"/>
              </w:rPr>
              <w:t> </w:t>
            </w:r>
            <w:r w:rsidRPr="004124A5">
              <w:rPr>
                <w:rFonts w:ascii="Segoe UI" w:hAnsi="Segoe UI" w:cs="Segoe UI"/>
                <w:noProof/>
                <w:color w:val="000000"/>
                <w:sz w:val="22"/>
              </w:rPr>
              <w:t> </w:t>
            </w:r>
            <w:r w:rsidRPr="004124A5">
              <w:rPr>
                <w:rFonts w:ascii="Segoe UI" w:hAnsi="Segoe UI" w:cs="Segoe UI"/>
                <w:color w:val="000000"/>
                <w:sz w:val="22"/>
              </w:rPr>
              <w:fldChar w:fldCharType="end"/>
            </w:r>
          </w:p>
        </w:tc>
      </w:tr>
      <w:tr w:rsidR="0080773F" w:rsidRPr="004124A5" w14:paraId="3E459D2B" w14:textId="77777777" w:rsidTr="00C36C4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10598" w:type="dxa"/>
            <w:gridSpan w:val="9"/>
            <w:tcBorders>
              <w:top w:val="single" w:sz="4" w:space="0" w:color="auto"/>
            </w:tcBorders>
          </w:tcPr>
          <w:p w14:paraId="4BB372BD" w14:textId="77777777" w:rsidR="0080773F" w:rsidRPr="004124A5" w:rsidRDefault="0080773F" w:rsidP="008A70BA">
            <w:pPr>
              <w:jc w:val="center"/>
              <w:rPr>
                <w:rFonts w:ascii="Segoe UI" w:hAnsi="Segoe UI" w:cs="Segoe UI"/>
                <w:color w:val="000000"/>
                <w:sz w:val="20"/>
                <w:szCs w:val="22"/>
                <w:vertAlign w:val="superscript"/>
              </w:rPr>
            </w:pPr>
            <w:r w:rsidRPr="004124A5">
              <w:rPr>
                <w:rFonts w:ascii="Segoe UI" w:hAnsi="Segoe UI" w:cs="Segoe UI"/>
                <w:bCs/>
                <w:color w:val="000000"/>
                <w:sz w:val="20"/>
                <w:szCs w:val="22"/>
                <w:vertAlign w:val="superscript"/>
              </w:rPr>
              <w:t xml:space="preserve">Ф.И.О. ответственного лица, контактные телефоны, </w:t>
            </w:r>
            <w:r w:rsidRPr="004124A5">
              <w:rPr>
                <w:rFonts w:ascii="Segoe UI" w:hAnsi="Segoe UI" w:cs="Segoe UI"/>
                <w:bCs/>
                <w:color w:val="000000"/>
                <w:sz w:val="20"/>
                <w:szCs w:val="22"/>
                <w:vertAlign w:val="superscript"/>
                <w:lang w:val="en-US"/>
              </w:rPr>
              <w:t>Email</w:t>
            </w:r>
          </w:p>
        </w:tc>
      </w:tr>
      <w:tr w:rsidR="0080773F" w:rsidRPr="004124A5" w14:paraId="3A8F07A5" w14:textId="77777777" w:rsidTr="00C36C4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10598" w:type="dxa"/>
            <w:gridSpan w:val="9"/>
            <w:shd w:val="clear" w:color="auto" w:fill="ACB8FE"/>
            <w:vAlign w:val="center"/>
          </w:tcPr>
          <w:p w14:paraId="0FAB52AA" w14:textId="77777777" w:rsidR="0080773F" w:rsidRPr="004124A5" w:rsidRDefault="0080773F" w:rsidP="008A70BA">
            <w:pPr>
              <w:jc w:val="center"/>
              <w:rPr>
                <w:rFonts w:ascii="Segoe UI" w:hAnsi="Segoe UI" w:cs="Segoe UI"/>
                <w:color w:val="000000"/>
                <w:sz w:val="20"/>
                <w:szCs w:val="22"/>
                <w:lang w:val="en-US"/>
              </w:rPr>
            </w:pPr>
            <w:r w:rsidRPr="004124A5">
              <w:rPr>
                <w:rFonts w:ascii="Segoe UI" w:hAnsi="Segoe UI" w:cs="Segoe UI"/>
                <w:b/>
                <w:bCs/>
                <w:color w:val="000000"/>
                <w:sz w:val="20"/>
                <w:szCs w:val="22"/>
              </w:rPr>
              <w:t>1. Характеристики измеряемой среды</w:t>
            </w:r>
          </w:p>
        </w:tc>
      </w:tr>
      <w:tr w:rsidR="0080773F" w:rsidRPr="004124A5" w14:paraId="14DB8C2E" w14:textId="77777777" w:rsidTr="00C36C4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cantSplit/>
          <w:trHeight w:val="321"/>
        </w:trPr>
        <w:tc>
          <w:tcPr>
            <w:tcW w:w="6770" w:type="dxa"/>
            <w:gridSpan w:val="4"/>
            <w:vAlign w:val="bottom"/>
          </w:tcPr>
          <w:p w14:paraId="1C250E26" w14:textId="6BBAB98A" w:rsidR="0080773F" w:rsidRPr="004124A5" w:rsidRDefault="0080773F" w:rsidP="008A70BA">
            <w:pPr>
              <w:tabs>
                <w:tab w:val="left" w:pos="3261"/>
                <w:tab w:val="left" w:pos="5529"/>
              </w:tabs>
              <w:ind w:left="342" w:hanging="399"/>
              <w:rPr>
                <w:rFonts w:ascii="Segoe UI" w:hAnsi="Segoe UI" w:cs="Segoe UI"/>
                <w:color w:val="000000"/>
                <w:sz w:val="20"/>
                <w:szCs w:val="22"/>
              </w:rPr>
            </w:pPr>
            <w:r w:rsidRPr="004124A5">
              <w:rPr>
                <w:rFonts w:ascii="Segoe UI" w:hAnsi="Segoe UI" w:cs="Segoe UI"/>
                <w:b/>
                <w:color w:val="000000"/>
                <w:sz w:val="20"/>
                <w:szCs w:val="22"/>
              </w:rPr>
              <w:t>1.1.</w:t>
            </w:r>
            <w:r w:rsidRPr="004124A5">
              <w:rPr>
                <w:rFonts w:ascii="Segoe UI" w:hAnsi="Segoe UI" w:cs="Segoe UI"/>
                <w:b/>
                <w:color w:val="000000"/>
                <w:sz w:val="20"/>
                <w:szCs w:val="22"/>
              </w:rPr>
              <w:tab/>
              <w:t>Измеряемая газовая среда:</w:t>
            </w:r>
            <w:r w:rsidRPr="004124A5">
              <w:rPr>
                <w:rFonts w:ascii="Segoe UI" w:hAnsi="Segoe UI" w:cs="Segoe UI"/>
                <w:color w:val="000000"/>
                <w:sz w:val="20"/>
                <w:szCs w:val="22"/>
              </w:rPr>
              <w:tab/>
            </w:r>
            <w:r w:rsidRPr="004124A5">
              <w:rPr>
                <w:rFonts w:ascii="Segoe UI" w:hAnsi="Segoe UI" w:cs="Segoe UI"/>
                <w:color w:val="000000"/>
                <w:sz w:val="20"/>
                <w:szCs w:val="22"/>
              </w:rPr>
              <w:fldChar w:fldCharType="begin">
                <w:ffData>
                  <w:name w:val="Флажок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Флажок6"/>
            <w:r w:rsidRPr="004124A5">
              <w:rPr>
                <w:rFonts w:ascii="Segoe UI" w:hAnsi="Segoe UI" w:cs="Segoe UI"/>
                <w:color w:val="000000"/>
                <w:sz w:val="20"/>
                <w:szCs w:val="22"/>
              </w:rPr>
              <w:instrText xml:space="preserve"> FORMCHECKBOX </w:instrText>
            </w:r>
            <w:r w:rsidR="007F0A12">
              <w:rPr>
                <w:rFonts w:ascii="Segoe UI" w:hAnsi="Segoe UI" w:cs="Segoe UI"/>
                <w:color w:val="000000"/>
                <w:sz w:val="20"/>
                <w:szCs w:val="22"/>
              </w:rPr>
            </w:r>
            <w:r w:rsidR="007F0A12">
              <w:rPr>
                <w:rFonts w:ascii="Segoe UI" w:hAnsi="Segoe UI" w:cs="Segoe UI"/>
                <w:color w:val="000000"/>
                <w:sz w:val="20"/>
                <w:szCs w:val="22"/>
              </w:rPr>
              <w:fldChar w:fldCharType="separate"/>
            </w:r>
            <w:r w:rsidRPr="004124A5">
              <w:rPr>
                <w:rFonts w:ascii="Segoe UI" w:hAnsi="Segoe UI" w:cs="Segoe UI"/>
                <w:color w:val="000000"/>
                <w:sz w:val="20"/>
                <w:szCs w:val="22"/>
              </w:rPr>
              <w:fldChar w:fldCharType="end"/>
            </w:r>
            <w:bookmarkEnd w:id="1"/>
            <w:r w:rsidRPr="004124A5">
              <w:rPr>
                <w:rFonts w:ascii="Segoe UI" w:hAnsi="Segoe UI" w:cs="Segoe UI"/>
                <w:color w:val="000000"/>
                <w:sz w:val="20"/>
                <w:szCs w:val="22"/>
              </w:rPr>
              <w:t> природный газ,</w:t>
            </w:r>
            <w:r w:rsidRPr="004124A5">
              <w:rPr>
                <w:rFonts w:ascii="Segoe UI" w:hAnsi="Segoe UI" w:cs="Segoe UI"/>
                <w:color w:val="000000"/>
                <w:sz w:val="20"/>
                <w:szCs w:val="22"/>
              </w:rPr>
              <w:tab/>
              <w:t>прочее</w:t>
            </w:r>
            <w:r w:rsidRPr="004124A5">
              <w:rPr>
                <w:rFonts w:ascii="Segoe UI" w:hAnsi="Segoe UI" w:cs="Segoe UI"/>
                <w:b/>
                <w:color w:val="3366FF"/>
                <w:sz w:val="20"/>
                <w:szCs w:val="22"/>
                <w:u w:val="single"/>
                <w:vertAlign w:val="superscript"/>
              </w:rPr>
              <w:t xml:space="preserve"> </w:t>
            </w:r>
          </w:p>
        </w:tc>
        <w:tc>
          <w:tcPr>
            <w:tcW w:w="3828" w:type="dxa"/>
            <w:gridSpan w:val="5"/>
            <w:tcBorders>
              <w:bottom w:val="single" w:sz="4" w:space="0" w:color="auto"/>
            </w:tcBorders>
            <w:vAlign w:val="bottom"/>
          </w:tcPr>
          <w:p w14:paraId="549C8D0A" w14:textId="77777777" w:rsidR="0080773F" w:rsidRPr="004124A5" w:rsidRDefault="0080773F" w:rsidP="008A70BA">
            <w:pPr>
              <w:rPr>
                <w:rFonts w:ascii="Segoe UI" w:hAnsi="Segoe UI" w:cs="Segoe UI"/>
                <w:color w:val="000000"/>
                <w:sz w:val="20"/>
                <w:szCs w:val="22"/>
              </w:rPr>
            </w:pPr>
            <w:r w:rsidRPr="004124A5">
              <w:rPr>
                <w:rFonts w:ascii="Segoe UI" w:hAnsi="Segoe UI" w:cs="Segoe UI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Начинать с прописных"/>
                  </w:textInput>
                </w:ffData>
              </w:fldChar>
            </w:r>
            <w:r w:rsidRPr="004124A5">
              <w:rPr>
                <w:rFonts w:ascii="Segoe UI" w:hAnsi="Segoe UI" w:cs="Segoe UI"/>
                <w:color w:val="000000"/>
                <w:sz w:val="20"/>
              </w:rPr>
              <w:instrText xml:space="preserve"> FORMTEXT </w:instrText>
            </w:r>
            <w:r w:rsidRPr="004124A5">
              <w:rPr>
                <w:rFonts w:ascii="Segoe UI" w:hAnsi="Segoe UI" w:cs="Segoe UI"/>
                <w:color w:val="000000"/>
                <w:sz w:val="20"/>
              </w:rPr>
            </w:r>
            <w:r w:rsidRPr="004124A5">
              <w:rPr>
                <w:rFonts w:ascii="Segoe UI" w:hAnsi="Segoe UI" w:cs="Segoe UI"/>
                <w:color w:val="000000"/>
                <w:sz w:val="20"/>
              </w:rPr>
              <w:fldChar w:fldCharType="separate"/>
            </w:r>
            <w:r w:rsidRPr="004124A5">
              <w:rPr>
                <w:rFonts w:ascii="Segoe UI" w:hAnsi="Segoe UI" w:cs="Segoe UI"/>
                <w:noProof/>
                <w:color w:val="000000"/>
                <w:sz w:val="20"/>
              </w:rPr>
              <w:t> </w:t>
            </w:r>
            <w:r w:rsidRPr="004124A5">
              <w:rPr>
                <w:rFonts w:ascii="Segoe UI" w:hAnsi="Segoe UI" w:cs="Segoe UI"/>
                <w:noProof/>
                <w:color w:val="000000"/>
                <w:sz w:val="20"/>
              </w:rPr>
              <w:t> </w:t>
            </w:r>
            <w:r w:rsidRPr="004124A5">
              <w:rPr>
                <w:rFonts w:ascii="Segoe UI" w:hAnsi="Segoe UI" w:cs="Segoe UI"/>
                <w:noProof/>
                <w:color w:val="000000"/>
                <w:sz w:val="20"/>
              </w:rPr>
              <w:t> </w:t>
            </w:r>
            <w:r w:rsidRPr="004124A5">
              <w:rPr>
                <w:rFonts w:ascii="Segoe UI" w:hAnsi="Segoe UI" w:cs="Segoe UI"/>
                <w:noProof/>
                <w:color w:val="000000"/>
                <w:sz w:val="20"/>
              </w:rPr>
              <w:t> </w:t>
            </w:r>
            <w:r w:rsidRPr="004124A5">
              <w:rPr>
                <w:rFonts w:ascii="Segoe UI" w:hAnsi="Segoe UI" w:cs="Segoe UI"/>
                <w:noProof/>
                <w:color w:val="000000"/>
                <w:sz w:val="20"/>
              </w:rPr>
              <w:t> </w:t>
            </w:r>
            <w:r w:rsidRPr="004124A5">
              <w:rPr>
                <w:rFonts w:ascii="Segoe UI" w:hAnsi="Segoe UI" w:cs="Segoe UI"/>
                <w:color w:val="000000"/>
                <w:sz w:val="20"/>
              </w:rPr>
              <w:fldChar w:fldCharType="end"/>
            </w:r>
          </w:p>
        </w:tc>
      </w:tr>
      <w:tr w:rsidR="0080773F" w:rsidRPr="004124A5" w14:paraId="19964EEF" w14:textId="77777777" w:rsidTr="00C36C4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cantSplit/>
          <w:trHeight w:val="161"/>
        </w:trPr>
        <w:tc>
          <w:tcPr>
            <w:tcW w:w="6770" w:type="dxa"/>
            <w:gridSpan w:val="4"/>
            <w:vAlign w:val="bottom"/>
          </w:tcPr>
          <w:p w14:paraId="459D887E" w14:textId="77777777" w:rsidR="0080773F" w:rsidRPr="004124A5" w:rsidRDefault="0080773F" w:rsidP="008A70BA">
            <w:pPr>
              <w:rPr>
                <w:rFonts w:ascii="Segoe UI" w:hAnsi="Segoe UI" w:cs="Segoe UI"/>
                <w:b/>
                <w:color w:val="3366FF"/>
                <w:sz w:val="20"/>
                <w:szCs w:val="22"/>
                <w:u w:val="single"/>
                <w:vertAlign w:val="superscript"/>
              </w:rPr>
            </w:pPr>
          </w:p>
        </w:tc>
        <w:tc>
          <w:tcPr>
            <w:tcW w:w="3828" w:type="dxa"/>
            <w:gridSpan w:val="5"/>
          </w:tcPr>
          <w:p w14:paraId="478A2410" w14:textId="77777777" w:rsidR="0080773F" w:rsidRPr="004124A5" w:rsidRDefault="0080773F" w:rsidP="008A70BA">
            <w:pPr>
              <w:jc w:val="center"/>
              <w:rPr>
                <w:rFonts w:ascii="Segoe UI" w:hAnsi="Segoe UI" w:cs="Segoe UI"/>
                <w:color w:val="000000"/>
                <w:sz w:val="20"/>
                <w:szCs w:val="22"/>
              </w:rPr>
            </w:pPr>
            <w:r w:rsidRPr="004124A5">
              <w:rPr>
                <w:rFonts w:ascii="Segoe UI" w:hAnsi="Segoe UI" w:cs="Segoe UI"/>
                <w:color w:val="000000"/>
                <w:sz w:val="20"/>
                <w:szCs w:val="22"/>
                <w:vertAlign w:val="superscript"/>
              </w:rPr>
              <w:t>прочее</w:t>
            </w:r>
            <w:r w:rsidRPr="004124A5">
              <w:rPr>
                <w:rFonts w:ascii="Segoe UI" w:hAnsi="Segoe UI" w:cs="Segoe UI"/>
                <w:color w:val="3366FF"/>
                <w:sz w:val="20"/>
                <w:szCs w:val="22"/>
                <w:vertAlign w:val="superscript"/>
              </w:rPr>
              <w:t xml:space="preserve"> </w:t>
            </w:r>
            <w:r w:rsidRPr="004124A5">
              <w:rPr>
                <w:rFonts w:ascii="Segoe UI" w:hAnsi="Segoe UI" w:cs="Segoe UI"/>
                <w:color w:val="000000"/>
                <w:sz w:val="20"/>
                <w:szCs w:val="22"/>
                <w:vertAlign w:val="superscript"/>
              </w:rPr>
              <w:t>(указать)</w:t>
            </w:r>
          </w:p>
        </w:tc>
      </w:tr>
      <w:tr w:rsidR="0080773F" w:rsidRPr="004124A5" w14:paraId="71E376E1" w14:textId="77777777" w:rsidTr="00C36C4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10598" w:type="dxa"/>
            <w:gridSpan w:val="9"/>
            <w:vAlign w:val="bottom"/>
          </w:tcPr>
          <w:p w14:paraId="365EE77D" w14:textId="77777777" w:rsidR="0080773F" w:rsidRPr="004124A5" w:rsidRDefault="0080773F" w:rsidP="008A70BA">
            <w:pPr>
              <w:tabs>
                <w:tab w:val="left" w:pos="3261"/>
                <w:tab w:val="left" w:pos="5529"/>
              </w:tabs>
              <w:ind w:left="342" w:hanging="399"/>
              <w:rPr>
                <w:rFonts w:ascii="Segoe UI" w:hAnsi="Segoe UI" w:cs="Segoe UI"/>
                <w:sz w:val="20"/>
                <w:szCs w:val="22"/>
                <w:vertAlign w:val="superscript"/>
              </w:rPr>
            </w:pPr>
            <w:r w:rsidRPr="004124A5">
              <w:rPr>
                <w:rFonts w:ascii="Segoe UI" w:hAnsi="Segoe UI" w:cs="Segoe UI"/>
                <w:color w:val="000000"/>
                <w:sz w:val="20"/>
                <w:szCs w:val="22"/>
              </w:rPr>
              <w:t>1.2.</w:t>
            </w:r>
            <w:r w:rsidRPr="004124A5">
              <w:rPr>
                <w:rFonts w:ascii="Segoe UI" w:hAnsi="Segoe UI" w:cs="Segoe UI"/>
                <w:color w:val="000000"/>
                <w:sz w:val="20"/>
                <w:szCs w:val="22"/>
              </w:rPr>
              <w:tab/>
              <w:t>Условия эксплуатации:</w:t>
            </w:r>
            <w:r w:rsidRPr="004124A5">
              <w:rPr>
                <w:rFonts w:ascii="Segoe UI" w:hAnsi="Segoe UI" w:cs="Segoe UI"/>
                <w:color w:val="000000"/>
                <w:sz w:val="20"/>
                <w:szCs w:val="22"/>
              </w:rPr>
              <w:tab/>
            </w:r>
            <w:r w:rsidRPr="004124A5">
              <w:rPr>
                <w:rFonts w:ascii="Segoe UI" w:hAnsi="Segoe UI" w:cs="Segoe UI"/>
                <w:color w:val="000000"/>
                <w:sz w:val="20"/>
                <w:szCs w:val="22"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Флажок4"/>
            <w:r w:rsidRPr="004124A5">
              <w:rPr>
                <w:rFonts w:ascii="Segoe UI" w:hAnsi="Segoe UI" w:cs="Segoe UI"/>
                <w:color w:val="000000"/>
                <w:sz w:val="20"/>
                <w:szCs w:val="22"/>
              </w:rPr>
              <w:instrText xml:space="preserve"> FORMCHECKBOX </w:instrText>
            </w:r>
            <w:r w:rsidR="007F0A12">
              <w:rPr>
                <w:rFonts w:ascii="Segoe UI" w:hAnsi="Segoe UI" w:cs="Segoe UI"/>
                <w:color w:val="000000"/>
                <w:sz w:val="20"/>
                <w:szCs w:val="22"/>
              </w:rPr>
            </w:r>
            <w:r w:rsidR="007F0A12">
              <w:rPr>
                <w:rFonts w:ascii="Segoe UI" w:hAnsi="Segoe UI" w:cs="Segoe UI"/>
                <w:color w:val="000000"/>
                <w:sz w:val="20"/>
                <w:szCs w:val="22"/>
              </w:rPr>
              <w:fldChar w:fldCharType="separate"/>
            </w:r>
            <w:r w:rsidRPr="004124A5">
              <w:rPr>
                <w:rFonts w:ascii="Segoe UI" w:hAnsi="Segoe UI" w:cs="Segoe UI"/>
                <w:color w:val="000000"/>
                <w:sz w:val="20"/>
                <w:szCs w:val="22"/>
              </w:rPr>
              <w:fldChar w:fldCharType="end"/>
            </w:r>
            <w:bookmarkEnd w:id="2"/>
            <w:r w:rsidRPr="004124A5">
              <w:rPr>
                <w:rFonts w:ascii="Segoe UI" w:hAnsi="Segoe UI" w:cs="Segoe UI"/>
                <w:color w:val="000000"/>
                <w:sz w:val="20"/>
                <w:szCs w:val="22"/>
              </w:rPr>
              <w:t xml:space="preserve"> магистральный газ,</w:t>
            </w:r>
            <w:r w:rsidRPr="004124A5">
              <w:rPr>
                <w:rFonts w:ascii="Segoe UI" w:hAnsi="Segoe UI" w:cs="Segoe UI"/>
                <w:color w:val="000000"/>
                <w:sz w:val="20"/>
                <w:szCs w:val="22"/>
              </w:rPr>
              <w:tab/>
            </w:r>
            <w:r w:rsidRPr="004124A5">
              <w:rPr>
                <w:rFonts w:ascii="Segoe UI" w:hAnsi="Segoe UI" w:cs="Segoe UI"/>
                <w:color w:val="000000"/>
                <w:sz w:val="20"/>
                <w:szCs w:val="22"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124A5">
              <w:rPr>
                <w:rFonts w:ascii="Segoe UI" w:hAnsi="Segoe UI" w:cs="Segoe UI"/>
                <w:color w:val="000000"/>
                <w:sz w:val="20"/>
                <w:szCs w:val="22"/>
              </w:rPr>
              <w:instrText xml:space="preserve"> FORMCHECKBOX </w:instrText>
            </w:r>
            <w:r w:rsidR="007F0A12">
              <w:rPr>
                <w:rFonts w:ascii="Segoe UI" w:hAnsi="Segoe UI" w:cs="Segoe UI"/>
                <w:color w:val="000000"/>
                <w:sz w:val="20"/>
                <w:szCs w:val="22"/>
              </w:rPr>
            </w:r>
            <w:r w:rsidR="007F0A12">
              <w:rPr>
                <w:rFonts w:ascii="Segoe UI" w:hAnsi="Segoe UI" w:cs="Segoe UI"/>
                <w:color w:val="000000"/>
                <w:sz w:val="20"/>
                <w:szCs w:val="22"/>
              </w:rPr>
              <w:fldChar w:fldCharType="separate"/>
            </w:r>
            <w:r w:rsidRPr="004124A5">
              <w:rPr>
                <w:rFonts w:ascii="Segoe UI" w:hAnsi="Segoe UI" w:cs="Segoe UI"/>
                <w:color w:val="000000"/>
                <w:sz w:val="20"/>
                <w:szCs w:val="22"/>
              </w:rPr>
              <w:fldChar w:fldCharType="end"/>
            </w:r>
            <w:r w:rsidRPr="004124A5">
              <w:rPr>
                <w:rFonts w:ascii="Segoe UI" w:hAnsi="Segoe UI" w:cs="Segoe UI"/>
                <w:color w:val="000000"/>
                <w:sz w:val="20"/>
                <w:szCs w:val="22"/>
              </w:rPr>
              <w:t xml:space="preserve"> газовый промысел, </w:t>
            </w:r>
          </w:p>
        </w:tc>
      </w:tr>
      <w:tr w:rsidR="0080773F" w:rsidRPr="004124A5" w14:paraId="64507360" w14:textId="77777777" w:rsidTr="00C36C4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770" w:type="dxa"/>
            <w:gridSpan w:val="4"/>
            <w:vAlign w:val="bottom"/>
          </w:tcPr>
          <w:p w14:paraId="3E549917" w14:textId="42FCF3AD" w:rsidR="0080773F" w:rsidRPr="004124A5" w:rsidRDefault="0080773F" w:rsidP="008A70BA">
            <w:pPr>
              <w:tabs>
                <w:tab w:val="left" w:pos="3261"/>
                <w:tab w:val="left" w:pos="5529"/>
              </w:tabs>
              <w:spacing w:before="120"/>
              <w:rPr>
                <w:rFonts w:ascii="Segoe UI" w:hAnsi="Segoe UI" w:cs="Segoe UI"/>
                <w:sz w:val="20"/>
                <w:szCs w:val="22"/>
              </w:rPr>
            </w:pPr>
            <w:r w:rsidRPr="004124A5">
              <w:rPr>
                <w:rFonts w:ascii="Segoe UI" w:hAnsi="Segoe UI" w:cs="Segoe UI"/>
                <w:color w:val="000000"/>
                <w:sz w:val="20"/>
                <w:szCs w:val="22"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24A5">
              <w:rPr>
                <w:rFonts w:ascii="Segoe UI" w:hAnsi="Segoe UI" w:cs="Segoe UI"/>
                <w:color w:val="000000"/>
                <w:sz w:val="20"/>
                <w:szCs w:val="22"/>
              </w:rPr>
              <w:instrText xml:space="preserve"> FORMCHECKBOX </w:instrText>
            </w:r>
            <w:r w:rsidR="007F0A12">
              <w:rPr>
                <w:rFonts w:ascii="Segoe UI" w:hAnsi="Segoe UI" w:cs="Segoe UI"/>
                <w:color w:val="000000"/>
                <w:sz w:val="20"/>
                <w:szCs w:val="22"/>
              </w:rPr>
            </w:r>
            <w:r w:rsidR="007F0A12">
              <w:rPr>
                <w:rFonts w:ascii="Segoe UI" w:hAnsi="Segoe UI" w:cs="Segoe UI"/>
                <w:color w:val="000000"/>
                <w:sz w:val="20"/>
                <w:szCs w:val="22"/>
              </w:rPr>
              <w:fldChar w:fldCharType="separate"/>
            </w:r>
            <w:r w:rsidRPr="004124A5">
              <w:rPr>
                <w:rFonts w:ascii="Segoe UI" w:hAnsi="Segoe UI" w:cs="Segoe UI"/>
                <w:color w:val="000000"/>
                <w:sz w:val="20"/>
                <w:szCs w:val="22"/>
              </w:rPr>
              <w:fldChar w:fldCharType="end"/>
            </w:r>
            <w:r w:rsidRPr="004124A5">
              <w:rPr>
                <w:rFonts w:ascii="Segoe UI" w:hAnsi="Segoe UI" w:cs="Segoe UI"/>
                <w:color w:val="000000"/>
                <w:sz w:val="20"/>
                <w:szCs w:val="22"/>
              </w:rPr>
              <w:t xml:space="preserve"> газ из подземного хранилища,</w:t>
            </w:r>
            <w:r w:rsidRPr="004124A5">
              <w:rPr>
                <w:rFonts w:ascii="Segoe UI" w:hAnsi="Segoe UI" w:cs="Segoe UI"/>
                <w:color w:val="000000"/>
                <w:sz w:val="20"/>
                <w:szCs w:val="22"/>
              </w:rPr>
              <w:tab/>
            </w:r>
            <w:r w:rsidRPr="004124A5">
              <w:rPr>
                <w:rFonts w:ascii="Segoe UI" w:hAnsi="Segoe UI" w:cs="Segoe UI"/>
                <w:color w:val="000000"/>
                <w:sz w:val="20"/>
                <w:szCs w:val="22"/>
              </w:rPr>
              <w:fldChar w:fldCharType="begin">
                <w:ffData>
                  <w:name w:val="Флажок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Флажок5"/>
            <w:r w:rsidRPr="004124A5">
              <w:rPr>
                <w:rFonts w:ascii="Segoe UI" w:hAnsi="Segoe UI" w:cs="Segoe UI"/>
                <w:color w:val="000000"/>
                <w:sz w:val="20"/>
                <w:szCs w:val="22"/>
              </w:rPr>
              <w:instrText xml:space="preserve"> FORMCHECKBOX </w:instrText>
            </w:r>
            <w:r w:rsidR="007F0A12">
              <w:rPr>
                <w:rFonts w:ascii="Segoe UI" w:hAnsi="Segoe UI" w:cs="Segoe UI"/>
                <w:color w:val="000000"/>
                <w:sz w:val="20"/>
                <w:szCs w:val="22"/>
              </w:rPr>
            </w:r>
            <w:r w:rsidR="007F0A12">
              <w:rPr>
                <w:rFonts w:ascii="Segoe UI" w:hAnsi="Segoe UI" w:cs="Segoe UI"/>
                <w:color w:val="000000"/>
                <w:sz w:val="20"/>
                <w:szCs w:val="22"/>
              </w:rPr>
              <w:fldChar w:fldCharType="separate"/>
            </w:r>
            <w:r w:rsidRPr="004124A5">
              <w:rPr>
                <w:rFonts w:ascii="Segoe UI" w:hAnsi="Segoe UI" w:cs="Segoe UI"/>
                <w:color w:val="000000"/>
                <w:sz w:val="20"/>
                <w:szCs w:val="22"/>
              </w:rPr>
              <w:fldChar w:fldCharType="end"/>
            </w:r>
            <w:bookmarkEnd w:id="3"/>
            <w:r w:rsidRPr="004124A5">
              <w:rPr>
                <w:rFonts w:ascii="Segoe UI" w:hAnsi="Segoe UI" w:cs="Segoe UI"/>
                <w:color w:val="000000"/>
                <w:sz w:val="20"/>
                <w:szCs w:val="22"/>
              </w:rPr>
              <w:t xml:space="preserve"> попутный газ,</w:t>
            </w:r>
            <w:r w:rsidRPr="004124A5">
              <w:rPr>
                <w:rFonts w:ascii="Segoe UI" w:hAnsi="Segoe UI" w:cs="Segoe UI"/>
                <w:color w:val="000000"/>
                <w:sz w:val="20"/>
                <w:szCs w:val="22"/>
              </w:rPr>
              <w:tab/>
              <w:t>прочее</w:t>
            </w:r>
          </w:p>
        </w:tc>
        <w:tc>
          <w:tcPr>
            <w:tcW w:w="3828" w:type="dxa"/>
            <w:gridSpan w:val="5"/>
            <w:tcBorders>
              <w:bottom w:val="single" w:sz="4" w:space="0" w:color="auto"/>
            </w:tcBorders>
            <w:vAlign w:val="bottom"/>
          </w:tcPr>
          <w:p w14:paraId="4E81CADE" w14:textId="77777777" w:rsidR="0080773F" w:rsidRPr="004124A5" w:rsidRDefault="0080773F" w:rsidP="008A70BA">
            <w:pPr>
              <w:spacing w:before="120"/>
              <w:rPr>
                <w:rFonts w:ascii="Segoe UI" w:hAnsi="Segoe UI" w:cs="Segoe UI"/>
                <w:sz w:val="18"/>
                <w:szCs w:val="20"/>
                <w:vertAlign w:val="superscript"/>
              </w:rPr>
            </w:pPr>
            <w:r w:rsidRPr="004124A5">
              <w:rPr>
                <w:rFonts w:ascii="Segoe UI" w:hAnsi="Segoe UI" w:cs="Segoe UI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124A5">
              <w:rPr>
                <w:rFonts w:ascii="Segoe UI" w:hAnsi="Segoe UI" w:cs="Segoe UI"/>
                <w:color w:val="000000"/>
                <w:sz w:val="20"/>
                <w:szCs w:val="20"/>
              </w:rPr>
              <w:instrText xml:space="preserve"> FORMTEXT </w:instrText>
            </w:r>
            <w:r w:rsidRPr="004124A5">
              <w:rPr>
                <w:rFonts w:ascii="Segoe UI" w:hAnsi="Segoe UI" w:cs="Segoe UI"/>
                <w:color w:val="000000"/>
                <w:sz w:val="20"/>
                <w:szCs w:val="20"/>
              </w:rPr>
            </w:r>
            <w:r w:rsidRPr="004124A5">
              <w:rPr>
                <w:rFonts w:ascii="Segoe UI" w:hAnsi="Segoe UI" w:cs="Segoe UI"/>
                <w:color w:val="000000"/>
                <w:sz w:val="20"/>
                <w:szCs w:val="20"/>
              </w:rPr>
              <w:fldChar w:fldCharType="separate"/>
            </w:r>
            <w:r w:rsidRPr="004124A5">
              <w:rPr>
                <w:rFonts w:ascii="Segoe UI" w:hAnsi="Segoe UI" w:cs="Segoe UI"/>
                <w:noProof/>
                <w:color w:val="000000"/>
                <w:sz w:val="20"/>
                <w:szCs w:val="20"/>
              </w:rPr>
              <w:t> </w:t>
            </w:r>
            <w:r w:rsidRPr="004124A5">
              <w:rPr>
                <w:rFonts w:ascii="Segoe UI" w:hAnsi="Segoe UI" w:cs="Segoe UI"/>
                <w:noProof/>
                <w:color w:val="000000"/>
                <w:sz w:val="20"/>
                <w:szCs w:val="20"/>
              </w:rPr>
              <w:t> </w:t>
            </w:r>
            <w:r w:rsidRPr="004124A5">
              <w:rPr>
                <w:rFonts w:ascii="Segoe UI" w:hAnsi="Segoe UI" w:cs="Segoe UI"/>
                <w:noProof/>
                <w:color w:val="000000"/>
                <w:sz w:val="20"/>
                <w:szCs w:val="20"/>
              </w:rPr>
              <w:t> </w:t>
            </w:r>
            <w:r w:rsidRPr="004124A5">
              <w:rPr>
                <w:rFonts w:ascii="Segoe UI" w:hAnsi="Segoe UI" w:cs="Segoe UI"/>
                <w:noProof/>
                <w:color w:val="000000"/>
                <w:sz w:val="20"/>
                <w:szCs w:val="20"/>
              </w:rPr>
              <w:t> </w:t>
            </w:r>
            <w:r w:rsidRPr="004124A5">
              <w:rPr>
                <w:rFonts w:ascii="Segoe UI" w:hAnsi="Segoe UI" w:cs="Segoe UI"/>
                <w:noProof/>
                <w:color w:val="000000"/>
                <w:sz w:val="20"/>
                <w:szCs w:val="20"/>
              </w:rPr>
              <w:t> </w:t>
            </w:r>
            <w:r w:rsidRPr="004124A5">
              <w:rPr>
                <w:rFonts w:ascii="Segoe UI" w:hAnsi="Segoe UI" w:cs="Segoe UI"/>
                <w:color w:val="000000"/>
                <w:sz w:val="20"/>
                <w:szCs w:val="20"/>
              </w:rPr>
              <w:fldChar w:fldCharType="end"/>
            </w:r>
          </w:p>
        </w:tc>
      </w:tr>
      <w:tr w:rsidR="0080773F" w:rsidRPr="004124A5" w14:paraId="31FD92B5" w14:textId="77777777" w:rsidTr="00C36C4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cantSplit/>
          <w:trHeight w:val="116"/>
        </w:trPr>
        <w:tc>
          <w:tcPr>
            <w:tcW w:w="6770" w:type="dxa"/>
            <w:gridSpan w:val="4"/>
          </w:tcPr>
          <w:p w14:paraId="7D6703B6" w14:textId="77777777" w:rsidR="0080773F" w:rsidRPr="004124A5" w:rsidRDefault="0080773F" w:rsidP="008A70BA">
            <w:pPr>
              <w:jc w:val="center"/>
              <w:rPr>
                <w:rFonts w:ascii="Segoe UI" w:hAnsi="Segoe UI" w:cs="Segoe UI"/>
                <w:sz w:val="20"/>
                <w:szCs w:val="22"/>
                <w:vertAlign w:val="superscript"/>
              </w:rPr>
            </w:pPr>
          </w:p>
        </w:tc>
        <w:tc>
          <w:tcPr>
            <w:tcW w:w="3828" w:type="dxa"/>
            <w:gridSpan w:val="5"/>
          </w:tcPr>
          <w:p w14:paraId="74065526" w14:textId="77777777" w:rsidR="0080773F" w:rsidRPr="004124A5" w:rsidRDefault="0080773F" w:rsidP="008A70BA">
            <w:pPr>
              <w:jc w:val="center"/>
              <w:rPr>
                <w:rFonts w:ascii="Segoe UI" w:hAnsi="Segoe UI" w:cs="Segoe UI"/>
                <w:sz w:val="20"/>
                <w:szCs w:val="22"/>
                <w:vertAlign w:val="superscript"/>
              </w:rPr>
            </w:pPr>
            <w:r w:rsidRPr="004124A5">
              <w:rPr>
                <w:rFonts w:ascii="Segoe UI" w:hAnsi="Segoe UI" w:cs="Segoe UI"/>
                <w:color w:val="000000"/>
                <w:sz w:val="20"/>
                <w:szCs w:val="22"/>
                <w:vertAlign w:val="superscript"/>
              </w:rPr>
              <w:t>прочее</w:t>
            </w:r>
            <w:r w:rsidRPr="004124A5">
              <w:rPr>
                <w:rFonts w:ascii="Segoe UI" w:hAnsi="Segoe UI" w:cs="Segoe UI"/>
                <w:color w:val="3366FF"/>
                <w:sz w:val="20"/>
                <w:szCs w:val="22"/>
                <w:vertAlign w:val="superscript"/>
              </w:rPr>
              <w:t xml:space="preserve"> </w:t>
            </w:r>
            <w:r w:rsidRPr="004124A5">
              <w:rPr>
                <w:rFonts w:ascii="Segoe UI" w:hAnsi="Segoe UI" w:cs="Segoe UI"/>
                <w:color w:val="000000"/>
                <w:sz w:val="20"/>
                <w:szCs w:val="22"/>
                <w:vertAlign w:val="superscript"/>
              </w:rPr>
              <w:t>(указать)</w:t>
            </w:r>
          </w:p>
        </w:tc>
      </w:tr>
      <w:tr w:rsidR="0080773F" w:rsidRPr="004124A5" w14:paraId="4ADCABC0" w14:textId="77777777" w:rsidTr="00C36C4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10598" w:type="dxa"/>
            <w:gridSpan w:val="9"/>
            <w:tcBorders>
              <w:bottom w:val="single" w:sz="4" w:space="0" w:color="auto"/>
            </w:tcBorders>
          </w:tcPr>
          <w:p w14:paraId="67F205FD" w14:textId="77777777" w:rsidR="0080773F" w:rsidRPr="004124A5" w:rsidRDefault="0080773F" w:rsidP="008A70BA">
            <w:pPr>
              <w:ind w:left="342" w:hanging="399"/>
              <w:rPr>
                <w:rFonts w:ascii="Segoe UI" w:hAnsi="Segoe UI" w:cs="Segoe UI"/>
                <w:color w:val="000000"/>
                <w:sz w:val="20"/>
                <w:szCs w:val="22"/>
              </w:rPr>
            </w:pPr>
            <w:r w:rsidRPr="004124A5">
              <w:rPr>
                <w:rFonts w:ascii="Segoe UI" w:hAnsi="Segoe UI" w:cs="Segoe UI"/>
                <w:color w:val="000000"/>
                <w:sz w:val="20"/>
                <w:szCs w:val="22"/>
              </w:rPr>
              <w:t>1.3.</w:t>
            </w:r>
            <w:r w:rsidRPr="004124A5">
              <w:rPr>
                <w:rFonts w:ascii="Segoe UI" w:hAnsi="Segoe UI" w:cs="Segoe UI"/>
                <w:color w:val="000000"/>
                <w:sz w:val="20"/>
                <w:szCs w:val="22"/>
              </w:rPr>
              <w:tab/>
              <w:t>Способ технологической подготовки измеряемой среды</w:t>
            </w:r>
          </w:p>
        </w:tc>
      </w:tr>
      <w:tr w:rsidR="0080773F" w:rsidRPr="004124A5" w14:paraId="2F76519A" w14:textId="77777777" w:rsidTr="00C36C4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87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5D3B9" w14:textId="77777777" w:rsidR="0080773F" w:rsidRPr="004124A5" w:rsidRDefault="0080773F" w:rsidP="008A70BA">
            <w:pPr>
              <w:jc w:val="center"/>
              <w:rPr>
                <w:rFonts w:ascii="Segoe UI" w:hAnsi="Segoe UI" w:cs="Segoe UI"/>
                <w:b/>
                <w:sz w:val="20"/>
                <w:szCs w:val="22"/>
                <w:vertAlign w:val="superscript"/>
              </w:rPr>
            </w:pPr>
            <w:r w:rsidRPr="004124A5">
              <w:rPr>
                <w:rFonts w:ascii="Segoe UI" w:hAnsi="Segoe UI" w:cs="Segoe UI"/>
                <w:b/>
                <w:color w:val="000000"/>
                <w:sz w:val="20"/>
                <w:szCs w:val="22"/>
              </w:rPr>
              <w:t>Наименование</w:t>
            </w:r>
          </w:p>
        </w:tc>
        <w:tc>
          <w:tcPr>
            <w:tcW w:w="1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8140E" w14:textId="77777777" w:rsidR="0080773F" w:rsidRPr="004124A5" w:rsidRDefault="0080773F" w:rsidP="008A70BA">
            <w:pPr>
              <w:jc w:val="center"/>
              <w:rPr>
                <w:rFonts w:ascii="Segoe UI" w:hAnsi="Segoe UI" w:cs="Segoe UI"/>
                <w:b/>
                <w:sz w:val="20"/>
                <w:szCs w:val="22"/>
                <w:vertAlign w:val="superscript"/>
              </w:rPr>
            </w:pPr>
            <w:r w:rsidRPr="004124A5">
              <w:rPr>
                <w:rFonts w:ascii="Segoe UI" w:hAnsi="Segoe UI" w:cs="Segoe UI"/>
                <w:b/>
                <w:color w:val="000000"/>
                <w:sz w:val="20"/>
                <w:szCs w:val="22"/>
              </w:rPr>
              <w:t>Да/нет</w:t>
            </w:r>
          </w:p>
        </w:tc>
      </w:tr>
      <w:tr w:rsidR="0080773F" w:rsidRPr="004124A5" w14:paraId="0422684F" w14:textId="77777777" w:rsidTr="00C36C4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87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45CD" w14:textId="77777777" w:rsidR="0080773F" w:rsidRPr="004124A5" w:rsidRDefault="0080773F" w:rsidP="008A70BA">
            <w:pPr>
              <w:rPr>
                <w:rFonts w:ascii="Segoe UI" w:hAnsi="Segoe UI" w:cs="Segoe UI"/>
                <w:sz w:val="20"/>
                <w:szCs w:val="22"/>
              </w:rPr>
            </w:pPr>
            <w:r w:rsidRPr="004124A5">
              <w:rPr>
                <w:rFonts w:ascii="Segoe UI" w:hAnsi="Segoe UI" w:cs="Segoe UI"/>
                <w:color w:val="000000"/>
                <w:sz w:val="20"/>
                <w:szCs w:val="22"/>
              </w:rPr>
              <w:t>Адсорбционная осушка (используется твердотельный осушитель)</w:t>
            </w:r>
          </w:p>
        </w:tc>
        <w:tc>
          <w:tcPr>
            <w:tcW w:w="1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3C6E7" w14:textId="77777777" w:rsidR="0080773F" w:rsidRPr="004124A5" w:rsidRDefault="0080773F" w:rsidP="008A70BA">
            <w:pPr>
              <w:jc w:val="center"/>
              <w:rPr>
                <w:rFonts w:ascii="Segoe UI" w:hAnsi="Segoe UI" w:cs="Segoe UI"/>
                <w:sz w:val="20"/>
                <w:szCs w:val="22"/>
              </w:rPr>
            </w:pPr>
            <w:r w:rsidRPr="004124A5">
              <w:rPr>
                <w:rFonts w:ascii="Segoe UI" w:hAnsi="Segoe UI" w:cs="Segoe UI"/>
                <w:sz w:val="20"/>
                <w:szCs w:val="22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Флажок1"/>
            <w:r w:rsidRPr="004124A5">
              <w:rPr>
                <w:rFonts w:ascii="Segoe UI" w:hAnsi="Segoe UI" w:cs="Segoe UI"/>
                <w:sz w:val="20"/>
                <w:szCs w:val="22"/>
              </w:rPr>
              <w:instrText xml:space="preserve"> FORMCHECKBOX </w:instrText>
            </w:r>
            <w:r w:rsidR="007F0A12">
              <w:rPr>
                <w:rFonts w:ascii="Segoe UI" w:hAnsi="Segoe UI" w:cs="Segoe UI"/>
                <w:sz w:val="20"/>
                <w:szCs w:val="22"/>
              </w:rPr>
            </w:r>
            <w:r w:rsidR="007F0A12">
              <w:rPr>
                <w:rFonts w:ascii="Segoe UI" w:hAnsi="Segoe UI" w:cs="Segoe UI"/>
                <w:sz w:val="20"/>
                <w:szCs w:val="22"/>
              </w:rPr>
              <w:fldChar w:fldCharType="separate"/>
            </w:r>
            <w:r w:rsidRPr="004124A5">
              <w:rPr>
                <w:rFonts w:ascii="Segoe UI" w:hAnsi="Segoe UI" w:cs="Segoe UI"/>
                <w:sz w:val="20"/>
                <w:szCs w:val="22"/>
              </w:rPr>
              <w:fldChar w:fldCharType="end"/>
            </w:r>
            <w:bookmarkEnd w:id="4"/>
          </w:p>
        </w:tc>
      </w:tr>
      <w:tr w:rsidR="0080773F" w:rsidRPr="004124A5" w14:paraId="31616F49" w14:textId="77777777" w:rsidTr="00C36C4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87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850C1" w14:textId="77777777" w:rsidR="0080773F" w:rsidRPr="004124A5" w:rsidRDefault="0080773F" w:rsidP="008A70BA">
            <w:pPr>
              <w:rPr>
                <w:rFonts w:ascii="Segoe UI" w:hAnsi="Segoe UI" w:cs="Segoe UI"/>
                <w:color w:val="000000"/>
                <w:sz w:val="20"/>
                <w:szCs w:val="22"/>
              </w:rPr>
            </w:pPr>
            <w:r w:rsidRPr="004124A5">
              <w:rPr>
                <w:rFonts w:ascii="Segoe UI" w:hAnsi="Segoe UI" w:cs="Segoe UI"/>
                <w:color w:val="000000"/>
                <w:sz w:val="20"/>
                <w:szCs w:val="22"/>
              </w:rPr>
              <w:t>Абсорбционная осушка (используется жидкий осушитель)</w:t>
            </w:r>
          </w:p>
        </w:tc>
        <w:tc>
          <w:tcPr>
            <w:tcW w:w="1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EBC7A" w14:textId="77777777" w:rsidR="0080773F" w:rsidRPr="004124A5" w:rsidRDefault="0080773F" w:rsidP="008A70BA">
            <w:pPr>
              <w:jc w:val="center"/>
              <w:rPr>
                <w:rFonts w:ascii="Segoe UI" w:hAnsi="Segoe UI" w:cs="Segoe UI"/>
                <w:sz w:val="20"/>
                <w:szCs w:val="22"/>
              </w:rPr>
            </w:pPr>
            <w:r w:rsidRPr="004124A5">
              <w:rPr>
                <w:rFonts w:ascii="Segoe UI" w:hAnsi="Segoe UI" w:cs="Segoe UI"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24A5">
              <w:rPr>
                <w:rFonts w:ascii="Segoe UI" w:hAnsi="Segoe UI" w:cs="Segoe UI"/>
                <w:sz w:val="20"/>
                <w:szCs w:val="22"/>
              </w:rPr>
              <w:instrText xml:space="preserve"> FORMCHECKBOX </w:instrText>
            </w:r>
            <w:r w:rsidR="007F0A12">
              <w:rPr>
                <w:rFonts w:ascii="Segoe UI" w:hAnsi="Segoe UI" w:cs="Segoe UI"/>
                <w:sz w:val="20"/>
                <w:szCs w:val="22"/>
              </w:rPr>
            </w:r>
            <w:r w:rsidR="007F0A12">
              <w:rPr>
                <w:rFonts w:ascii="Segoe UI" w:hAnsi="Segoe UI" w:cs="Segoe UI"/>
                <w:sz w:val="20"/>
                <w:szCs w:val="22"/>
              </w:rPr>
              <w:fldChar w:fldCharType="separate"/>
            </w:r>
            <w:r w:rsidRPr="004124A5">
              <w:rPr>
                <w:rFonts w:ascii="Segoe UI" w:hAnsi="Segoe UI" w:cs="Segoe UI"/>
                <w:sz w:val="20"/>
                <w:szCs w:val="22"/>
              </w:rPr>
              <w:fldChar w:fldCharType="end"/>
            </w:r>
          </w:p>
        </w:tc>
      </w:tr>
      <w:tr w:rsidR="0080773F" w:rsidRPr="004124A5" w14:paraId="54681D72" w14:textId="77777777" w:rsidTr="00C36C4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87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70AA1" w14:textId="77777777" w:rsidR="0080773F" w:rsidRPr="004124A5" w:rsidRDefault="0080773F" w:rsidP="008A70BA">
            <w:pPr>
              <w:rPr>
                <w:rFonts w:ascii="Segoe UI" w:hAnsi="Segoe UI" w:cs="Segoe UI"/>
                <w:color w:val="000000"/>
                <w:sz w:val="20"/>
                <w:szCs w:val="22"/>
              </w:rPr>
            </w:pPr>
            <w:r w:rsidRPr="004124A5">
              <w:rPr>
                <w:rFonts w:ascii="Segoe UI" w:hAnsi="Segoe UI" w:cs="Segoe UI"/>
                <w:color w:val="000000"/>
                <w:sz w:val="20"/>
                <w:szCs w:val="22"/>
              </w:rPr>
              <w:t>Установка низкотемпературной сепарации (НТС)</w:t>
            </w:r>
          </w:p>
        </w:tc>
        <w:tc>
          <w:tcPr>
            <w:tcW w:w="1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F846C" w14:textId="77777777" w:rsidR="0080773F" w:rsidRPr="004124A5" w:rsidRDefault="0080773F" w:rsidP="008A70BA">
            <w:pPr>
              <w:jc w:val="center"/>
              <w:rPr>
                <w:rFonts w:ascii="Segoe UI" w:hAnsi="Segoe UI" w:cs="Segoe UI"/>
                <w:sz w:val="20"/>
                <w:szCs w:val="22"/>
              </w:rPr>
            </w:pPr>
            <w:r w:rsidRPr="004124A5">
              <w:rPr>
                <w:rFonts w:ascii="Segoe UI" w:hAnsi="Segoe UI" w:cs="Segoe UI"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24A5">
              <w:rPr>
                <w:rFonts w:ascii="Segoe UI" w:hAnsi="Segoe UI" w:cs="Segoe UI"/>
                <w:sz w:val="20"/>
                <w:szCs w:val="22"/>
              </w:rPr>
              <w:instrText xml:space="preserve"> FORMCHECKBOX </w:instrText>
            </w:r>
            <w:r w:rsidR="007F0A12">
              <w:rPr>
                <w:rFonts w:ascii="Segoe UI" w:hAnsi="Segoe UI" w:cs="Segoe UI"/>
                <w:sz w:val="20"/>
                <w:szCs w:val="22"/>
              </w:rPr>
            </w:r>
            <w:r w:rsidR="007F0A12">
              <w:rPr>
                <w:rFonts w:ascii="Segoe UI" w:hAnsi="Segoe UI" w:cs="Segoe UI"/>
                <w:sz w:val="20"/>
                <w:szCs w:val="22"/>
              </w:rPr>
              <w:fldChar w:fldCharType="separate"/>
            </w:r>
            <w:r w:rsidRPr="004124A5">
              <w:rPr>
                <w:rFonts w:ascii="Segoe UI" w:hAnsi="Segoe UI" w:cs="Segoe UI"/>
                <w:sz w:val="20"/>
                <w:szCs w:val="22"/>
              </w:rPr>
              <w:fldChar w:fldCharType="end"/>
            </w:r>
          </w:p>
        </w:tc>
      </w:tr>
      <w:tr w:rsidR="0080773F" w:rsidRPr="004124A5" w14:paraId="03CD5901" w14:textId="77777777" w:rsidTr="00C36C4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87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E72B6" w14:textId="77777777" w:rsidR="0080773F" w:rsidRPr="004124A5" w:rsidRDefault="0080773F" w:rsidP="008A70BA">
            <w:pPr>
              <w:rPr>
                <w:rFonts w:ascii="Segoe UI" w:hAnsi="Segoe UI" w:cs="Segoe UI"/>
                <w:color w:val="000000"/>
                <w:sz w:val="20"/>
                <w:szCs w:val="22"/>
              </w:rPr>
            </w:pPr>
            <w:proofErr w:type="spellStart"/>
            <w:r w:rsidRPr="004124A5">
              <w:rPr>
                <w:rFonts w:ascii="Segoe UI" w:hAnsi="Segoe UI" w:cs="Segoe UI"/>
                <w:color w:val="000000"/>
                <w:sz w:val="20"/>
                <w:szCs w:val="22"/>
              </w:rPr>
              <w:t>Мехочистка</w:t>
            </w:r>
            <w:proofErr w:type="spellEnd"/>
            <w:r w:rsidRPr="004124A5">
              <w:rPr>
                <w:rFonts w:ascii="Segoe UI" w:hAnsi="Segoe UI" w:cs="Segoe UI"/>
                <w:color w:val="000000"/>
                <w:sz w:val="20"/>
                <w:szCs w:val="22"/>
              </w:rPr>
              <w:t xml:space="preserve"> (очистка от механических и аэрозольных примесей)</w:t>
            </w:r>
          </w:p>
        </w:tc>
        <w:tc>
          <w:tcPr>
            <w:tcW w:w="1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370DB" w14:textId="77777777" w:rsidR="0080773F" w:rsidRPr="004124A5" w:rsidRDefault="0080773F" w:rsidP="008A70BA">
            <w:pPr>
              <w:jc w:val="center"/>
              <w:rPr>
                <w:rFonts w:ascii="Segoe UI" w:hAnsi="Segoe UI" w:cs="Segoe UI"/>
                <w:sz w:val="20"/>
                <w:szCs w:val="22"/>
              </w:rPr>
            </w:pPr>
            <w:r w:rsidRPr="004124A5">
              <w:rPr>
                <w:rFonts w:ascii="Segoe UI" w:hAnsi="Segoe UI" w:cs="Segoe UI"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24A5">
              <w:rPr>
                <w:rFonts w:ascii="Segoe UI" w:hAnsi="Segoe UI" w:cs="Segoe UI"/>
                <w:sz w:val="20"/>
                <w:szCs w:val="22"/>
              </w:rPr>
              <w:instrText xml:space="preserve"> FORMCHECKBOX </w:instrText>
            </w:r>
            <w:r w:rsidR="007F0A12">
              <w:rPr>
                <w:rFonts w:ascii="Segoe UI" w:hAnsi="Segoe UI" w:cs="Segoe UI"/>
                <w:sz w:val="20"/>
                <w:szCs w:val="22"/>
              </w:rPr>
            </w:r>
            <w:r w:rsidR="007F0A12">
              <w:rPr>
                <w:rFonts w:ascii="Segoe UI" w:hAnsi="Segoe UI" w:cs="Segoe UI"/>
                <w:sz w:val="20"/>
                <w:szCs w:val="22"/>
              </w:rPr>
              <w:fldChar w:fldCharType="separate"/>
            </w:r>
            <w:r w:rsidRPr="004124A5">
              <w:rPr>
                <w:rFonts w:ascii="Segoe UI" w:hAnsi="Segoe UI" w:cs="Segoe UI"/>
                <w:sz w:val="20"/>
                <w:szCs w:val="22"/>
              </w:rPr>
              <w:fldChar w:fldCharType="end"/>
            </w:r>
          </w:p>
        </w:tc>
      </w:tr>
      <w:tr w:rsidR="0080773F" w:rsidRPr="004124A5" w14:paraId="54D86175" w14:textId="77777777" w:rsidTr="00C36C4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10598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77DC2DDD" w14:textId="1764E7A3" w:rsidR="0080773F" w:rsidRPr="004124A5" w:rsidRDefault="0080773F" w:rsidP="008A70BA">
            <w:pPr>
              <w:spacing w:before="120"/>
              <w:ind w:left="342" w:right="-327" w:hanging="399"/>
              <w:rPr>
                <w:rFonts w:ascii="Segoe UI" w:hAnsi="Segoe UI" w:cs="Segoe UI"/>
                <w:sz w:val="20"/>
                <w:szCs w:val="22"/>
              </w:rPr>
            </w:pPr>
            <w:r w:rsidRPr="004124A5">
              <w:rPr>
                <w:rFonts w:ascii="Segoe UI" w:hAnsi="Segoe UI" w:cs="Segoe UI"/>
                <w:color w:val="000000"/>
                <w:sz w:val="20"/>
                <w:szCs w:val="22"/>
              </w:rPr>
              <w:t>1.4.</w:t>
            </w:r>
            <w:r w:rsidRPr="004124A5">
              <w:rPr>
                <w:rFonts w:ascii="Segoe UI" w:hAnsi="Segoe UI" w:cs="Segoe UI"/>
                <w:color w:val="000000"/>
                <w:sz w:val="20"/>
                <w:szCs w:val="22"/>
              </w:rPr>
              <w:tab/>
              <w:t xml:space="preserve">Компонентный состав измеряемой среды </w:t>
            </w:r>
            <w:r w:rsidRPr="008F2ED2">
              <w:rPr>
                <w:rFonts w:ascii="Segoe UI" w:hAnsi="Segoe UI" w:cs="Segoe UI"/>
                <w:sz w:val="20"/>
                <w:szCs w:val="22"/>
              </w:rPr>
              <w:t xml:space="preserve">по </w:t>
            </w:r>
            <w:r w:rsidRPr="008F2ED2">
              <w:rPr>
                <w:rFonts w:ascii="Segoe UI" w:hAnsi="Segoe UI" w:cs="Segoe UI"/>
                <w:sz w:val="18"/>
                <w:szCs w:val="20"/>
              </w:rPr>
              <w:t>ГОСТ 31371</w:t>
            </w:r>
            <w:r w:rsidR="008F2ED2" w:rsidRPr="008F2ED2">
              <w:rPr>
                <w:rFonts w:ascii="Segoe UI" w:hAnsi="Segoe UI" w:cs="Segoe UI"/>
                <w:sz w:val="18"/>
                <w:szCs w:val="20"/>
              </w:rPr>
              <w:t>.1</w:t>
            </w:r>
            <w:r w:rsidRPr="008F2ED2">
              <w:rPr>
                <w:rFonts w:ascii="Segoe UI" w:hAnsi="Segoe UI" w:cs="Segoe UI"/>
                <w:sz w:val="18"/>
                <w:szCs w:val="20"/>
              </w:rPr>
              <w:t>-20</w:t>
            </w:r>
            <w:r w:rsidR="008F2ED2" w:rsidRPr="008F2ED2">
              <w:rPr>
                <w:rFonts w:ascii="Segoe UI" w:hAnsi="Segoe UI" w:cs="Segoe UI"/>
                <w:sz w:val="18"/>
                <w:szCs w:val="20"/>
              </w:rPr>
              <w:t>20</w:t>
            </w:r>
            <w:r w:rsidRPr="008F2ED2">
              <w:rPr>
                <w:rFonts w:ascii="Segoe UI" w:hAnsi="Segoe UI" w:cs="Segoe UI"/>
                <w:sz w:val="18"/>
                <w:szCs w:val="20"/>
              </w:rPr>
              <w:t xml:space="preserve"> и ГОСТ </w:t>
            </w:r>
            <w:r w:rsidRPr="004124A5">
              <w:rPr>
                <w:rFonts w:ascii="Segoe UI" w:hAnsi="Segoe UI" w:cs="Segoe UI"/>
                <w:color w:val="000000"/>
                <w:sz w:val="18"/>
                <w:szCs w:val="20"/>
              </w:rPr>
              <w:t>Р 53367-2009</w:t>
            </w:r>
            <w:r w:rsidRPr="004124A5">
              <w:rPr>
                <w:rFonts w:ascii="Segoe UI" w:hAnsi="Segoe UI" w:cs="Segoe UI"/>
                <w:color w:val="000000"/>
                <w:sz w:val="20"/>
                <w:szCs w:val="22"/>
              </w:rPr>
              <w:t xml:space="preserve"> (ориентировочно)</w:t>
            </w:r>
          </w:p>
        </w:tc>
      </w:tr>
      <w:tr w:rsidR="0080773F" w:rsidRPr="004124A5" w14:paraId="36A8609B" w14:textId="77777777" w:rsidTr="00C36C4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2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FAE2F" w14:textId="77777777" w:rsidR="0080773F" w:rsidRPr="004124A5" w:rsidRDefault="0080773F" w:rsidP="008A70BA">
            <w:pPr>
              <w:jc w:val="center"/>
              <w:rPr>
                <w:rFonts w:ascii="Segoe UI" w:hAnsi="Segoe UI" w:cs="Segoe UI"/>
                <w:b/>
                <w:color w:val="000000"/>
                <w:sz w:val="20"/>
                <w:szCs w:val="22"/>
              </w:rPr>
            </w:pPr>
            <w:r w:rsidRPr="004124A5">
              <w:rPr>
                <w:rFonts w:ascii="Segoe UI" w:hAnsi="Segoe UI" w:cs="Segoe UI"/>
                <w:b/>
                <w:color w:val="000000"/>
                <w:sz w:val="20"/>
                <w:szCs w:val="22"/>
              </w:rPr>
              <w:t>Наименование показателя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9EB09" w14:textId="77777777" w:rsidR="0080773F" w:rsidRPr="004124A5" w:rsidRDefault="0080773F" w:rsidP="008A70BA">
            <w:pPr>
              <w:jc w:val="center"/>
              <w:rPr>
                <w:rFonts w:ascii="Segoe UI" w:hAnsi="Segoe UI" w:cs="Segoe UI"/>
                <w:b/>
                <w:color w:val="000000"/>
                <w:sz w:val="20"/>
                <w:szCs w:val="22"/>
              </w:rPr>
            </w:pPr>
            <w:r w:rsidRPr="004124A5">
              <w:rPr>
                <w:rFonts w:ascii="Segoe UI" w:hAnsi="Segoe UI" w:cs="Segoe UI"/>
                <w:b/>
                <w:color w:val="000000"/>
                <w:sz w:val="20"/>
                <w:szCs w:val="22"/>
              </w:rPr>
              <w:t xml:space="preserve">Фактическое значение, </w:t>
            </w:r>
            <w:r w:rsidRPr="004124A5">
              <w:rPr>
                <w:rFonts w:ascii="Segoe UI" w:hAnsi="Segoe UI" w:cs="Segoe UI"/>
                <w:b/>
                <w:color w:val="000000"/>
                <w:sz w:val="20"/>
                <w:szCs w:val="22"/>
              </w:rPr>
              <w:br/>
              <w:t>% объем.</w:t>
            </w:r>
          </w:p>
        </w:tc>
        <w:tc>
          <w:tcPr>
            <w:tcW w:w="4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A8752" w14:textId="77777777" w:rsidR="0080773F" w:rsidRPr="004124A5" w:rsidRDefault="0080773F" w:rsidP="008A70BA">
            <w:pPr>
              <w:jc w:val="center"/>
              <w:rPr>
                <w:rFonts w:ascii="Segoe UI" w:hAnsi="Segoe UI" w:cs="Segoe UI"/>
                <w:b/>
                <w:color w:val="000000"/>
                <w:sz w:val="20"/>
                <w:szCs w:val="22"/>
              </w:rPr>
            </w:pPr>
            <w:r w:rsidRPr="004124A5">
              <w:rPr>
                <w:rFonts w:ascii="Segoe UI" w:hAnsi="Segoe UI" w:cs="Segoe UI"/>
                <w:b/>
                <w:color w:val="000000"/>
                <w:sz w:val="20"/>
                <w:szCs w:val="22"/>
              </w:rPr>
              <w:t>Наименование показателя</w:t>
            </w:r>
          </w:p>
        </w:tc>
        <w:tc>
          <w:tcPr>
            <w:tcW w:w="1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62077" w14:textId="77777777" w:rsidR="0080773F" w:rsidRPr="004124A5" w:rsidRDefault="0080773F" w:rsidP="008A70BA">
            <w:pPr>
              <w:ind w:left="-108"/>
              <w:jc w:val="center"/>
              <w:rPr>
                <w:rFonts w:ascii="Segoe UI" w:hAnsi="Segoe UI" w:cs="Segoe UI"/>
                <w:b/>
                <w:color w:val="000000"/>
                <w:sz w:val="20"/>
                <w:szCs w:val="22"/>
              </w:rPr>
            </w:pPr>
            <w:r w:rsidRPr="004124A5">
              <w:rPr>
                <w:rFonts w:ascii="Segoe UI" w:hAnsi="Segoe UI" w:cs="Segoe UI"/>
                <w:b/>
                <w:color w:val="000000"/>
                <w:sz w:val="20"/>
                <w:szCs w:val="22"/>
              </w:rPr>
              <w:t xml:space="preserve">Фактическое значение, </w:t>
            </w:r>
            <w:r w:rsidRPr="004124A5">
              <w:rPr>
                <w:rFonts w:ascii="Segoe UI" w:hAnsi="Segoe UI" w:cs="Segoe UI"/>
                <w:b/>
                <w:color w:val="000000"/>
                <w:sz w:val="20"/>
                <w:szCs w:val="22"/>
              </w:rPr>
              <w:br/>
              <w:t>% объем.</w:t>
            </w:r>
          </w:p>
        </w:tc>
      </w:tr>
      <w:tr w:rsidR="0080773F" w:rsidRPr="004124A5" w14:paraId="7D39F2D0" w14:textId="77777777" w:rsidTr="00C36C4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2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ED8F2" w14:textId="77777777" w:rsidR="0080773F" w:rsidRPr="007C5A3A" w:rsidRDefault="0080773F" w:rsidP="008A70BA">
            <w:pPr>
              <w:jc w:val="center"/>
              <w:rPr>
                <w:rFonts w:ascii="Segoe UI" w:hAnsi="Segoe UI" w:cs="Segoe UI"/>
                <w:sz w:val="20"/>
                <w:szCs w:val="22"/>
              </w:rPr>
            </w:pPr>
            <w:r w:rsidRPr="007C5A3A">
              <w:rPr>
                <w:rFonts w:ascii="Segoe UI" w:hAnsi="Segoe UI" w:cs="Segoe UI"/>
                <w:sz w:val="20"/>
                <w:szCs w:val="22"/>
              </w:rPr>
              <w:t>метан (</w:t>
            </w:r>
            <w:r w:rsidRPr="007C5A3A">
              <w:rPr>
                <w:rFonts w:ascii="Segoe UI" w:hAnsi="Segoe UI" w:cs="Segoe UI"/>
                <w:sz w:val="20"/>
                <w:szCs w:val="22"/>
                <w:lang w:val="en-US"/>
              </w:rPr>
              <w:t>CH</w:t>
            </w:r>
            <w:r w:rsidRPr="007C5A3A">
              <w:rPr>
                <w:rFonts w:ascii="Segoe UI" w:hAnsi="Segoe UI" w:cs="Segoe UI"/>
                <w:sz w:val="20"/>
                <w:szCs w:val="22"/>
                <w:vertAlign w:val="subscript"/>
              </w:rPr>
              <w:t>4</w:t>
            </w:r>
            <w:r w:rsidRPr="007C5A3A">
              <w:rPr>
                <w:rFonts w:ascii="Segoe UI" w:hAnsi="Segoe UI" w:cs="Segoe UI"/>
                <w:sz w:val="20"/>
                <w:szCs w:val="22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25B66C" w14:textId="77777777" w:rsidR="0080773F" w:rsidRPr="007C5A3A" w:rsidRDefault="0080773F" w:rsidP="008A70BA">
            <w:pPr>
              <w:jc w:val="center"/>
              <w:rPr>
                <w:rFonts w:ascii="Segoe UI" w:hAnsi="Segoe UI" w:cs="Segoe UI"/>
                <w:sz w:val="20"/>
                <w:szCs w:val="22"/>
              </w:rPr>
            </w:pPr>
            <w:r w:rsidRPr="007C5A3A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Все строчные"/>
                  </w:textInput>
                </w:ffData>
              </w:fldChar>
            </w:r>
            <w:r w:rsidRPr="007C5A3A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7C5A3A">
              <w:rPr>
                <w:rFonts w:ascii="Segoe UI" w:hAnsi="Segoe UI" w:cs="Segoe UI"/>
                <w:sz w:val="20"/>
                <w:szCs w:val="20"/>
              </w:rPr>
            </w:r>
            <w:r w:rsidRPr="007C5A3A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7C5A3A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7C5A3A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7C5A3A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7C5A3A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7C5A3A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7C5A3A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  <w:tc>
          <w:tcPr>
            <w:tcW w:w="4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42679" w14:textId="77777777" w:rsidR="0080773F" w:rsidRPr="007C5A3A" w:rsidRDefault="0080773F" w:rsidP="008A70BA">
            <w:pPr>
              <w:jc w:val="center"/>
              <w:rPr>
                <w:rFonts w:ascii="Segoe UI" w:hAnsi="Segoe UI" w:cs="Segoe UI"/>
                <w:sz w:val="20"/>
                <w:szCs w:val="22"/>
              </w:rPr>
            </w:pPr>
            <w:r w:rsidRPr="007C5A3A">
              <w:rPr>
                <w:rFonts w:ascii="Segoe UI" w:hAnsi="Segoe UI" w:cs="Segoe UI"/>
                <w:sz w:val="20"/>
                <w:szCs w:val="22"/>
              </w:rPr>
              <w:t>н-пентан (</w:t>
            </w:r>
            <w:proofErr w:type="spellStart"/>
            <w:r w:rsidRPr="007C5A3A">
              <w:rPr>
                <w:rFonts w:ascii="Segoe UI" w:hAnsi="Segoe UI" w:cs="Segoe UI"/>
                <w:sz w:val="20"/>
                <w:szCs w:val="22"/>
                <w:lang w:val="en-US"/>
              </w:rPr>
              <w:t>nC</w:t>
            </w:r>
            <w:proofErr w:type="spellEnd"/>
            <w:r w:rsidRPr="007C5A3A">
              <w:rPr>
                <w:rFonts w:ascii="Segoe UI" w:hAnsi="Segoe UI" w:cs="Segoe UI"/>
                <w:sz w:val="20"/>
                <w:szCs w:val="22"/>
                <w:vertAlign w:val="subscript"/>
              </w:rPr>
              <w:t>5</w:t>
            </w:r>
            <w:r w:rsidRPr="007C5A3A">
              <w:rPr>
                <w:rFonts w:ascii="Segoe UI" w:hAnsi="Segoe UI" w:cs="Segoe UI"/>
                <w:sz w:val="20"/>
                <w:szCs w:val="22"/>
                <w:lang w:val="en-US"/>
              </w:rPr>
              <w:t>H</w:t>
            </w:r>
            <w:r w:rsidRPr="007C5A3A">
              <w:rPr>
                <w:rFonts w:ascii="Segoe UI" w:hAnsi="Segoe UI" w:cs="Segoe UI"/>
                <w:sz w:val="20"/>
                <w:szCs w:val="22"/>
                <w:vertAlign w:val="subscript"/>
              </w:rPr>
              <w:t>12</w:t>
            </w:r>
            <w:r w:rsidRPr="007C5A3A">
              <w:rPr>
                <w:rFonts w:ascii="Segoe UI" w:hAnsi="Segoe UI" w:cs="Segoe UI"/>
                <w:sz w:val="20"/>
                <w:szCs w:val="22"/>
              </w:rPr>
              <w:t>)</w:t>
            </w:r>
          </w:p>
        </w:tc>
        <w:tc>
          <w:tcPr>
            <w:tcW w:w="1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D4D69C" w14:textId="77777777" w:rsidR="0080773F" w:rsidRPr="004124A5" w:rsidRDefault="0080773F" w:rsidP="008A70BA">
            <w:pPr>
              <w:jc w:val="center"/>
              <w:rPr>
                <w:rFonts w:ascii="Segoe UI" w:hAnsi="Segoe UI" w:cs="Segoe UI"/>
                <w:color w:val="000000"/>
                <w:sz w:val="20"/>
                <w:szCs w:val="22"/>
              </w:rPr>
            </w:pPr>
            <w:r w:rsidRPr="004124A5">
              <w:rPr>
                <w:rFonts w:ascii="Segoe UI" w:hAnsi="Segoe UI" w:cs="Segoe UI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124A5">
              <w:rPr>
                <w:rFonts w:ascii="Segoe UI" w:hAnsi="Segoe UI" w:cs="Segoe UI"/>
                <w:color w:val="000000"/>
                <w:sz w:val="20"/>
                <w:szCs w:val="20"/>
              </w:rPr>
              <w:instrText xml:space="preserve"> FORMTEXT </w:instrText>
            </w:r>
            <w:r w:rsidRPr="004124A5">
              <w:rPr>
                <w:rFonts w:ascii="Segoe UI" w:hAnsi="Segoe UI" w:cs="Segoe UI"/>
                <w:color w:val="000000"/>
                <w:sz w:val="20"/>
                <w:szCs w:val="20"/>
              </w:rPr>
            </w:r>
            <w:r w:rsidRPr="004124A5">
              <w:rPr>
                <w:rFonts w:ascii="Segoe UI" w:hAnsi="Segoe UI" w:cs="Segoe UI"/>
                <w:color w:val="000000"/>
                <w:sz w:val="20"/>
                <w:szCs w:val="20"/>
              </w:rPr>
              <w:fldChar w:fldCharType="separate"/>
            </w:r>
            <w:r w:rsidRPr="004124A5">
              <w:rPr>
                <w:rFonts w:ascii="Segoe UI" w:hAnsi="Segoe UI" w:cs="Segoe UI"/>
                <w:color w:val="000000"/>
                <w:sz w:val="20"/>
                <w:szCs w:val="20"/>
              </w:rPr>
              <w:t> </w:t>
            </w:r>
            <w:r w:rsidRPr="004124A5">
              <w:rPr>
                <w:rFonts w:ascii="Segoe UI" w:hAnsi="Segoe UI" w:cs="Segoe UI"/>
                <w:color w:val="000000"/>
                <w:sz w:val="20"/>
                <w:szCs w:val="20"/>
              </w:rPr>
              <w:t> </w:t>
            </w:r>
            <w:r w:rsidRPr="004124A5">
              <w:rPr>
                <w:rFonts w:ascii="Segoe UI" w:hAnsi="Segoe UI" w:cs="Segoe UI"/>
                <w:color w:val="000000"/>
                <w:sz w:val="20"/>
                <w:szCs w:val="20"/>
              </w:rPr>
              <w:t> </w:t>
            </w:r>
            <w:r w:rsidRPr="004124A5">
              <w:rPr>
                <w:rFonts w:ascii="Segoe UI" w:hAnsi="Segoe UI" w:cs="Segoe UI"/>
                <w:color w:val="000000"/>
                <w:sz w:val="20"/>
                <w:szCs w:val="20"/>
              </w:rPr>
              <w:t> </w:t>
            </w:r>
            <w:r w:rsidRPr="004124A5">
              <w:rPr>
                <w:rFonts w:ascii="Segoe UI" w:hAnsi="Segoe UI" w:cs="Segoe UI"/>
                <w:color w:val="000000"/>
                <w:sz w:val="20"/>
                <w:szCs w:val="20"/>
              </w:rPr>
              <w:t> </w:t>
            </w:r>
            <w:r w:rsidRPr="004124A5">
              <w:rPr>
                <w:rFonts w:ascii="Segoe UI" w:hAnsi="Segoe UI" w:cs="Segoe UI"/>
                <w:color w:val="000000"/>
                <w:sz w:val="20"/>
                <w:szCs w:val="20"/>
              </w:rPr>
              <w:fldChar w:fldCharType="end"/>
            </w:r>
          </w:p>
        </w:tc>
      </w:tr>
      <w:tr w:rsidR="0080773F" w:rsidRPr="004124A5" w14:paraId="12CDFDCD" w14:textId="77777777" w:rsidTr="00C36C4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2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51517" w14:textId="77777777" w:rsidR="0080773F" w:rsidRPr="007C5A3A" w:rsidRDefault="0080773F" w:rsidP="008A70BA">
            <w:pPr>
              <w:jc w:val="center"/>
              <w:rPr>
                <w:rFonts w:ascii="Segoe UI" w:hAnsi="Segoe UI" w:cs="Segoe UI"/>
                <w:sz w:val="20"/>
                <w:szCs w:val="22"/>
              </w:rPr>
            </w:pPr>
            <w:r w:rsidRPr="007C5A3A">
              <w:rPr>
                <w:rFonts w:ascii="Segoe UI" w:hAnsi="Segoe UI" w:cs="Segoe UI"/>
                <w:sz w:val="20"/>
                <w:szCs w:val="22"/>
              </w:rPr>
              <w:t>этан (</w:t>
            </w:r>
            <w:r w:rsidRPr="007C5A3A">
              <w:rPr>
                <w:rFonts w:ascii="Segoe UI" w:hAnsi="Segoe UI" w:cs="Segoe UI"/>
                <w:sz w:val="20"/>
                <w:szCs w:val="22"/>
                <w:lang w:val="en-US"/>
              </w:rPr>
              <w:t>C</w:t>
            </w:r>
            <w:r w:rsidRPr="007C5A3A">
              <w:rPr>
                <w:rFonts w:ascii="Segoe UI" w:hAnsi="Segoe UI" w:cs="Segoe UI"/>
                <w:sz w:val="20"/>
                <w:szCs w:val="22"/>
                <w:vertAlign w:val="subscript"/>
              </w:rPr>
              <w:t>2</w:t>
            </w:r>
            <w:r w:rsidRPr="007C5A3A">
              <w:rPr>
                <w:rFonts w:ascii="Segoe UI" w:hAnsi="Segoe UI" w:cs="Segoe UI"/>
                <w:sz w:val="20"/>
                <w:szCs w:val="22"/>
                <w:lang w:val="en-US"/>
              </w:rPr>
              <w:t>H</w:t>
            </w:r>
            <w:r w:rsidRPr="007C5A3A">
              <w:rPr>
                <w:rFonts w:ascii="Segoe UI" w:hAnsi="Segoe UI" w:cs="Segoe UI"/>
                <w:sz w:val="20"/>
                <w:szCs w:val="22"/>
                <w:vertAlign w:val="subscript"/>
              </w:rPr>
              <w:t>6</w:t>
            </w:r>
            <w:r w:rsidRPr="007C5A3A">
              <w:rPr>
                <w:rFonts w:ascii="Segoe UI" w:hAnsi="Segoe UI" w:cs="Segoe UI"/>
                <w:sz w:val="20"/>
                <w:szCs w:val="22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A6F331" w14:textId="77777777" w:rsidR="0080773F" w:rsidRPr="007C5A3A" w:rsidRDefault="0080773F" w:rsidP="008A70BA">
            <w:pPr>
              <w:jc w:val="center"/>
              <w:rPr>
                <w:rFonts w:ascii="Segoe UI" w:hAnsi="Segoe UI" w:cs="Segoe UI"/>
                <w:sz w:val="20"/>
                <w:szCs w:val="22"/>
              </w:rPr>
            </w:pPr>
            <w:r w:rsidRPr="007C5A3A">
              <w:rPr>
                <w:rFonts w:ascii="Segoe UI" w:hAnsi="Segoe UI" w:cs="Segoe UI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Все строчные"/>
                  </w:textInput>
                </w:ffData>
              </w:fldChar>
            </w:r>
            <w:r w:rsidRPr="007C5A3A">
              <w:rPr>
                <w:rFonts w:ascii="Segoe UI" w:hAnsi="Segoe UI" w:cs="Segoe UI"/>
                <w:noProof/>
                <w:sz w:val="20"/>
                <w:szCs w:val="20"/>
              </w:rPr>
              <w:instrText xml:space="preserve"> FORMTEXT </w:instrText>
            </w:r>
            <w:r w:rsidRPr="007C5A3A">
              <w:rPr>
                <w:rFonts w:ascii="Segoe UI" w:hAnsi="Segoe UI" w:cs="Segoe UI"/>
                <w:noProof/>
                <w:sz w:val="20"/>
                <w:szCs w:val="20"/>
              </w:rPr>
            </w:r>
            <w:r w:rsidRPr="007C5A3A">
              <w:rPr>
                <w:rFonts w:ascii="Segoe UI" w:hAnsi="Segoe UI" w:cs="Segoe UI"/>
                <w:noProof/>
                <w:sz w:val="20"/>
                <w:szCs w:val="20"/>
              </w:rPr>
              <w:fldChar w:fldCharType="separate"/>
            </w:r>
            <w:r w:rsidRPr="007C5A3A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7C5A3A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7C5A3A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7C5A3A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7C5A3A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7C5A3A">
              <w:rPr>
                <w:rFonts w:ascii="Segoe UI" w:hAnsi="Segoe UI" w:cs="Segoe UI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4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C5E7E" w14:textId="77777777" w:rsidR="0080773F" w:rsidRPr="007C5A3A" w:rsidRDefault="0080773F" w:rsidP="008A70BA">
            <w:pPr>
              <w:jc w:val="center"/>
              <w:rPr>
                <w:rFonts w:ascii="Segoe UI" w:hAnsi="Segoe UI" w:cs="Segoe UI"/>
                <w:sz w:val="20"/>
                <w:szCs w:val="22"/>
              </w:rPr>
            </w:pPr>
            <w:r w:rsidRPr="007C5A3A">
              <w:rPr>
                <w:rFonts w:ascii="Segoe UI" w:hAnsi="Segoe UI" w:cs="Segoe UI"/>
                <w:sz w:val="20"/>
                <w:szCs w:val="22"/>
              </w:rPr>
              <w:t>гексан (</w:t>
            </w:r>
            <w:r w:rsidRPr="007C5A3A">
              <w:rPr>
                <w:rFonts w:ascii="Segoe UI" w:hAnsi="Segoe UI" w:cs="Segoe UI"/>
                <w:sz w:val="20"/>
                <w:szCs w:val="22"/>
                <w:lang w:val="en-US"/>
              </w:rPr>
              <w:t>C</w:t>
            </w:r>
            <w:r w:rsidRPr="007C5A3A">
              <w:rPr>
                <w:rFonts w:ascii="Segoe UI" w:hAnsi="Segoe UI" w:cs="Segoe UI"/>
                <w:sz w:val="20"/>
                <w:szCs w:val="22"/>
                <w:vertAlign w:val="subscript"/>
              </w:rPr>
              <w:t>6</w:t>
            </w:r>
            <w:r w:rsidRPr="007C5A3A">
              <w:rPr>
                <w:rFonts w:ascii="Segoe UI" w:hAnsi="Segoe UI" w:cs="Segoe UI"/>
                <w:sz w:val="20"/>
                <w:szCs w:val="22"/>
                <w:lang w:val="en-US"/>
              </w:rPr>
              <w:t>H</w:t>
            </w:r>
            <w:r w:rsidRPr="007C5A3A">
              <w:rPr>
                <w:rFonts w:ascii="Segoe UI" w:hAnsi="Segoe UI" w:cs="Segoe UI"/>
                <w:sz w:val="20"/>
                <w:szCs w:val="22"/>
                <w:vertAlign w:val="subscript"/>
              </w:rPr>
              <w:t>14</w:t>
            </w:r>
            <w:r w:rsidRPr="007C5A3A">
              <w:rPr>
                <w:rFonts w:ascii="Segoe UI" w:hAnsi="Segoe UI" w:cs="Segoe UI"/>
                <w:sz w:val="20"/>
                <w:szCs w:val="22"/>
              </w:rPr>
              <w:t>) и выше</w:t>
            </w:r>
          </w:p>
        </w:tc>
        <w:tc>
          <w:tcPr>
            <w:tcW w:w="1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51CA63" w14:textId="77777777" w:rsidR="0080773F" w:rsidRPr="004124A5" w:rsidRDefault="0080773F" w:rsidP="008A70BA">
            <w:pPr>
              <w:jc w:val="center"/>
              <w:rPr>
                <w:rFonts w:ascii="Segoe UI" w:hAnsi="Segoe UI" w:cs="Segoe UI"/>
                <w:color w:val="000000"/>
                <w:sz w:val="20"/>
                <w:szCs w:val="22"/>
              </w:rPr>
            </w:pPr>
            <w:r w:rsidRPr="004124A5">
              <w:rPr>
                <w:rFonts w:ascii="Segoe UI" w:hAnsi="Segoe UI" w:cs="Segoe UI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124A5">
              <w:rPr>
                <w:rFonts w:ascii="Segoe UI" w:hAnsi="Segoe UI" w:cs="Segoe UI"/>
                <w:color w:val="000000"/>
                <w:sz w:val="20"/>
                <w:szCs w:val="20"/>
              </w:rPr>
              <w:instrText xml:space="preserve"> FORMTEXT </w:instrText>
            </w:r>
            <w:r w:rsidRPr="004124A5">
              <w:rPr>
                <w:rFonts w:ascii="Segoe UI" w:hAnsi="Segoe UI" w:cs="Segoe UI"/>
                <w:color w:val="000000"/>
                <w:sz w:val="20"/>
                <w:szCs w:val="20"/>
              </w:rPr>
            </w:r>
            <w:r w:rsidRPr="004124A5">
              <w:rPr>
                <w:rFonts w:ascii="Segoe UI" w:hAnsi="Segoe UI" w:cs="Segoe UI"/>
                <w:color w:val="000000"/>
                <w:sz w:val="20"/>
                <w:szCs w:val="20"/>
              </w:rPr>
              <w:fldChar w:fldCharType="separate"/>
            </w:r>
            <w:r w:rsidRPr="004124A5">
              <w:rPr>
                <w:rFonts w:ascii="Segoe UI" w:hAnsi="Segoe UI" w:cs="Segoe UI"/>
                <w:noProof/>
                <w:color w:val="000000"/>
                <w:sz w:val="20"/>
                <w:szCs w:val="20"/>
              </w:rPr>
              <w:t> </w:t>
            </w:r>
            <w:r w:rsidRPr="004124A5">
              <w:rPr>
                <w:rFonts w:ascii="Segoe UI" w:hAnsi="Segoe UI" w:cs="Segoe UI"/>
                <w:noProof/>
                <w:color w:val="000000"/>
                <w:sz w:val="20"/>
                <w:szCs w:val="20"/>
              </w:rPr>
              <w:t> </w:t>
            </w:r>
            <w:r w:rsidRPr="004124A5">
              <w:rPr>
                <w:rFonts w:ascii="Segoe UI" w:hAnsi="Segoe UI" w:cs="Segoe UI"/>
                <w:noProof/>
                <w:color w:val="000000"/>
                <w:sz w:val="20"/>
                <w:szCs w:val="20"/>
              </w:rPr>
              <w:t> </w:t>
            </w:r>
            <w:r w:rsidRPr="004124A5">
              <w:rPr>
                <w:rFonts w:ascii="Segoe UI" w:hAnsi="Segoe UI" w:cs="Segoe UI"/>
                <w:noProof/>
                <w:color w:val="000000"/>
                <w:sz w:val="20"/>
                <w:szCs w:val="20"/>
              </w:rPr>
              <w:t> </w:t>
            </w:r>
            <w:r w:rsidRPr="004124A5">
              <w:rPr>
                <w:rFonts w:ascii="Segoe UI" w:hAnsi="Segoe UI" w:cs="Segoe UI"/>
                <w:noProof/>
                <w:color w:val="000000"/>
                <w:sz w:val="20"/>
                <w:szCs w:val="20"/>
              </w:rPr>
              <w:t> </w:t>
            </w:r>
            <w:r w:rsidRPr="004124A5">
              <w:rPr>
                <w:rFonts w:ascii="Segoe UI" w:hAnsi="Segoe UI" w:cs="Segoe UI"/>
                <w:color w:val="000000"/>
                <w:sz w:val="20"/>
                <w:szCs w:val="20"/>
              </w:rPr>
              <w:fldChar w:fldCharType="end"/>
            </w:r>
          </w:p>
        </w:tc>
      </w:tr>
      <w:tr w:rsidR="0080773F" w:rsidRPr="004124A5" w14:paraId="0091F0B3" w14:textId="77777777" w:rsidTr="00C36C4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2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E600B" w14:textId="77777777" w:rsidR="0080773F" w:rsidRPr="007C5A3A" w:rsidRDefault="0080773F" w:rsidP="008A70BA">
            <w:pPr>
              <w:jc w:val="center"/>
              <w:rPr>
                <w:rFonts w:ascii="Segoe UI" w:hAnsi="Segoe UI" w:cs="Segoe UI"/>
                <w:sz w:val="20"/>
                <w:szCs w:val="22"/>
              </w:rPr>
            </w:pPr>
            <w:r w:rsidRPr="007C5A3A">
              <w:rPr>
                <w:rFonts w:ascii="Segoe UI" w:hAnsi="Segoe UI" w:cs="Segoe UI"/>
                <w:sz w:val="20"/>
                <w:szCs w:val="22"/>
              </w:rPr>
              <w:t>пропан (</w:t>
            </w:r>
            <w:r w:rsidRPr="007C5A3A">
              <w:rPr>
                <w:rFonts w:ascii="Segoe UI" w:hAnsi="Segoe UI" w:cs="Segoe UI"/>
                <w:sz w:val="20"/>
                <w:szCs w:val="22"/>
                <w:lang w:val="en-US"/>
              </w:rPr>
              <w:t>C</w:t>
            </w:r>
            <w:r w:rsidRPr="007C5A3A">
              <w:rPr>
                <w:rFonts w:ascii="Segoe UI" w:hAnsi="Segoe UI" w:cs="Segoe UI"/>
                <w:sz w:val="20"/>
                <w:szCs w:val="22"/>
                <w:vertAlign w:val="subscript"/>
              </w:rPr>
              <w:t>3</w:t>
            </w:r>
            <w:r w:rsidRPr="007C5A3A">
              <w:rPr>
                <w:rFonts w:ascii="Segoe UI" w:hAnsi="Segoe UI" w:cs="Segoe UI"/>
                <w:sz w:val="20"/>
                <w:szCs w:val="22"/>
                <w:lang w:val="en-US"/>
              </w:rPr>
              <w:t>H</w:t>
            </w:r>
            <w:r w:rsidRPr="007C5A3A">
              <w:rPr>
                <w:rFonts w:ascii="Segoe UI" w:hAnsi="Segoe UI" w:cs="Segoe UI"/>
                <w:sz w:val="20"/>
                <w:szCs w:val="22"/>
                <w:vertAlign w:val="subscript"/>
              </w:rPr>
              <w:t>8</w:t>
            </w:r>
            <w:r w:rsidRPr="007C5A3A">
              <w:rPr>
                <w:rFonts w:ascii="Segoe UI" w:hAnsi="Segoe UI" w:cs="Segoe UI"/>
                <w:sz w:val="20"/>
                <w:szCs w:val="22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072CD0" w14:textId="77777777" w:rsidR="0080773F" w:rsidRPr="007C5A3A" w:rsidRDefault="0080773F" w:rsidP="008A70BA">
            <w:pPr>
              <w:jc w:val="center"/>
              <w:rPr>
                <w:rFonts w:ascii="Segoe UI" w:hAnsi="Segoe UI" w:cs="Segoe UI"/>
                <w:sz w:val="20"/>
                <w:szCs w:val="22"/>
              </w:rPr>
            </w:pPr>
            <w:r w:rsidRPr="007C5A3A">
              <w:rPr>
                <w:rFonts w:ascii="Segoe UI" w:hAnsi="Segoe UI" w:cs="Segoe UI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C5A3A">
              <w:rPr>
                <w:rFonts w:ascii="Segoe UI" w:hAnsi="Segoe UI" w:cs="Segoe UI"/>
                <w:noProof/>
                <w:sz w:val="20"/>
                <w:szCs w:val="20"/>
              </w:rPr>
              <w:instrText xml:space="preserve"> FORMTEXT </w:instrText>
            </w:r>
            <w:r w:rsidRPr="007C5A3A">
              <w:rPr>
                <w:rFonts w:ascii="Segoe UI" w:hAnsi="Segoe UI" w:cs="Segoe UI"/>
                <w:noProof/>
                <w:sz w:val="20"/>
                <w:szCs w:val="20"/>
              </w:rPr>
            </w:r>
            <w:r w:rsidRPr="007C5A3A">
              <w:rPr>
                <w:rFonts w:ascii="Segoe UI" w:hAnsi="Segoe UI" w:cs="Segoe UI"/>
                <w:noProof/>
                <w:sz w:val="20"/>
                <w:szCs w:val="20"/>
              </w:rPr>
              <w:fldChar w:fldCharType="separate"/>
            </w:r>
            <w:r w:rsidRPr="007C5A3A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7C5A3A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7C5A3A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7C5A3A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7C5A3A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7C5A3A">
              <w:rPr>
                <w:rFonts w:ascii="Segoe UI" w:hAnsi="Segoe UI" w:cs="Segoe UI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4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EDE7D" w14:textId="77777777" w:rsidR="0080773F" w:rsidRPr="007C5A3A" w:rsidRDefault="0080773F" w:rsidP="008A70BA">
            <w:pPr>
              <w:jc w:val="center"/>
              <w:rPr>
                <w:rFonts w:ascii="Segoe UI" w:hAnsi="Segoe UI" w:cs="Segoe UI"/>
                <w:sz w:val="20"/>
                <w:szCs w:val="22"/>
              </w:rPr>
            </w:pPr>
            <w:r w:rsidRPr="007C5A3A">
              <w:rPr>
                <w:rFonts w:ascii="Segoe UI" w:hAnsi="Segoe UI" w:cs="Segoe UI"/>
                <w:sz w:val="20"/>
                <w:szCs w:val="22"/>
              </w:rPr>
              <w:t>азот (</w:t>
            </w:r>
            <w:r w:rsidRPr="007C5A3A">
              <w:rPr>
                <w:rFonts w:ascii="Segoe UI" w:hAnsi="Segoe UI" w:cs="Segoe UI"/>
                <w:sz w:val="20"/>
                <w:szCs w:val="22"/>
                <w:lang w:val="en-US"/>
              </w:rPr>
              <w:t>N</w:t>
            </w:r>
            <w:r w:rsidRPr="007C5A3A">
              <w:rPr>
                <w:rFonts w:ascii="Segoe UI" w:hAnsi="Segoe UI" w:cs="Segoe UI"/>
                <w:sz w:val="20"/>
                <w:szCs w:val="22"/>
                <w:vertAlign w:val="subscript"/>
              </w:rPr>
              <w:t>2</w:t>
            </w:r>
            <w:r w:rsidRPr="007C5A3A">
              <w:rPr>
                <w:rFonts w:ascii="Segoe UI" w:hAnsi="Segoe UI" w:cs="Segoe UI"/>
                <w:sz w:val="20"/>
                <w:szCs w:val="22"/>
              </w:rPr>
              <w:t>)</w:t>
            </w:r>
          </w:p>
        </w:tc>
        <w:tc>
          <w:tcPr>
            <w:tcW w:w="1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BA1A5A" w14:textId="77777777" w:rsidR="0080773F" w:rsidRPr="004124A5" w:rsidRDefault="0080773F" w:rsidP="008A70BA">
            <w:pPr>
              <w:jc w:val="center"/>
              <w:rPr>
                <w:rFonts w:ascii="Segoe UI" w:hAnsi="Segoe UI" w:cs="Segoe UI"/>
                <w:color w:val="000000"/>
                <w:sz w:val="20"/>
                <w:szCs w:val="22"/>
              </w:rPr>
            </w:pPr>
            <w:r w:rsidRPr="004124A5">
              <w:rPr>
                <w:rFonts w:ascii="Segoe UI" w:hAnsi="Segoe UI" w:cs="Segoe UI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124A5">
              <w:rPr>
                <w:rFonts w:ascii="Segoe UI" w:hAnsi="Segoe UI" w:cs="Segoe UI"/>
                <w:color w:val="000000"/>
                <w:sz w:val="20"/>
                <w:szCs w:val="20"/>
              </w:rPr>
              <w:instrText xml:space="preserve"> FORMTEXT </w:instrText>
            </w:r>
            <w:r w:rsidRPr="004124A5">
              <w:rPr>
                <w:rFonts w:ascii="Segoe UI" w:hAnsi="Segoe UI" w:cs="Segoe UI"/>
                <w:color w:val="000000"/>
                <w:sz w:val="20"/>
                <w:szCs w:val="20"/>
              </w:rPr>
            </w:r>
            <w:r w:rsidRPr="004124A5">
              <w:rPr>
                <w:rFonts w:ascii="Segoe UI" w:hAnsi="Segoe UI" w:cs="Segoe UI"/>
                <w:color w:val="000000"/>
                <w:sz w:val="20"/>
                <w:szCs w:val="20"/>
              </w:rPr>
              <w:fldChar w:fldCharType="separate"/>
            </w:r>
            <w:r w:rsidRPr="004124A5">
              <w:rPr>
                <w:rFonts w:ascii="Segoe UI" w:hAnsi="Segoe UI" w:cs="Segoe UI"/>
                <w:noProof/>
                <w:color w:val="000000"/>
                <w:sz w:val="20"/>
                <w:szCs w:val="20"/>
              </w:rPr>
              <w:t> </w:t>
            </w:r>
            <w:r w:rsidRPr="004124A5">
              <w:rPr>
                <w:rFonts w:ascii="Segoe UI" w:hAnsi="Segoe UI" w:cs="Segoe UI"/>
                <w:noProof/>
                <w:color w:val="000000"/>
                <w:sz w:val="20"/>
                <w:szCs w:val="20"/>
              </w:rPr>
              <w:t> </w:t>
            </w:r>
            <w:r w:rsidRPr="004124A5">
              <w:rPr>
                <w:rFonts w:ascii="Segoe UI" w:hAnsi="Segoe UI" w:cs="Segoe UI"/>
                <w:noProof/>
                <w:color w:val="000000"/>
                <w:sz w:val="20"/>
                <w:szCs w:val="20"/>
              </w:rPr>
              <w:t> </w:t>
            </w:r>
            <w:r w:rsidRPr="004124A5">
              <w:rPr>
                <w:rFonts w:ascii="Segoe UI" w:hAnsi="Segoe UI" w:cs="Segoe UI"/>
                <w:noProof/>
                <w:color w:val="000000"/>
                <w:sz w:val="20"/>
                <w:szCs w:val="20"/>
              </w:rPr>
              <w:t> </w:t>
            </w:r>
            <w:r w:rsidRPr="004124A5">
              <w:rPr>
                <w:rFonts w:ascii="Segoe UI" w:hAnsi="Segoe UI" w:cs="Segoe UI"/>
                <w:noProof/>
                <w:color w:val="000000"/>
                <w:sz w:val="20"/>
                <w:szCs w:val="20"/>
              </w:rPr>
              <w:t> </w:t>
            </w:r>
            <w:r w:rsidRPr="004124A5">
              <w:rPr>
                <w:rFonts w:ascii="Segoe UI" w:hAnsi="Segoe UI" w:cs="Segoe UI"/>
                <w:color w:val="000000"/>
                <w:sz w:val="20"/>
                <w:szCs w:val="20"/>
              </w:rPr>
              <w:fldChar w:fldCharType="end"/>
            </w:r>
          </w:p>
        </w:tc>
      </w:tr>
      <w:tr w:rsidR="0080773F" w:rsidRPr="004124A5" w14:paraId="64736ABD" w14:textId="77777777" w:rsidTr="00C36C4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2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BBC1F" w14:textId="77777777" w:rsidR="0080773F" w:rsidRPr="007C5A3A" w:rsidRDefault="0080773F" w:rsidP="008A70BA">
            <w:pPr>
              <w:jc w:val="center"/>
              <w:rPr>
                <w:rFonts w:ascii="Segoe UI" w:hAnsi="Segoe UI" w:cs="Segoe UI"/>
                <w:sz w:val="20"/>
                <w:szCs w:val="22"/>
              </w:rPr>
            </w:pPr>
            <w:r w:rsidRPr="007C5A3A">
              <w:rPr>
                <w:rFonts w:ascii="Segoe UI" w:hAnsi="Segoe UI" w:cs="Segoe UI"/>
                <w:sz w:val="20"/>
                <w:szCs w:val="22"/>
              </w:rPr>
              <w:t>и-бутан (</w:t>
            </w:r>
            <w:proofErr w:type="spellStart"/>
            <w:r w:rsidRPr="007C5A3A">
              <w:rPr>
                <w:rFonts w:ascii="Segoe UI" w:hAnsi="Segoe UI" w:cs="Segoe UI"/>
                <w:sz w:val="20"/>
                <w:szCs w:val="22"/>
                <w:lang w:val="en-US"/>
              </w:rPr>
              <w:t>iC</w:t>
            </w:r>
            <w:proofErr w:type="spellEnd"/>
            <w:r w:rsidRPr="007C5A3A">
              <w:rPr>
                <w:rFonts w:ascii="Segoe UI" w:hAnsi="Segoe UI" w:cs="Segoe UI"/>
                <w:sz w:val="20"/>
                <w:szCs w:val="22"/>
                <w:vertAlign w:val="subscript"/>
              </w:rPr>
              <w:t>4</w:t>
            </w:r>
            <w:r w:rsidRPr="007C5A3A">
              <w:rPr>
                <w:rFonts w:ascii="Segoe UI" w:hAnsi="Segoe UI" w:cs="Segoe UI"/>
                <w:sz w:val="20"/>
                <w:szCs w:val="22"/>
                <w:lang w:val="en-US"/>
              </w:rPr>
              <w:t>H</w:t>
            </w:r>
            <w:r w:rsidRPr="007C5A3A">
              <w:rPr>
                <w:rFonts w:ascii="Segoe UI" w:hAnsi="Segoe UI" w:cs="Segoe UI"/>
                <w:sz w:val="20"/>
                <w:szCs w:val="22"/>
                <w:vertAlign w:val="subscript"/>
              </w:rPr>
              <w:t>10</w:t>
            </w:r>
            <w:r w:rsidRPr="007C5A3A">
              <w:rPr>
                <w:rFonts w:ascii="Segoe UI" w:hAnsi="Segoe UI" w:cs="Segoe UI"/>
                <w:sz w:val="20"/>
                <w:szCs w:val="22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FCDAD7" w14:textId="77777777" w:rsidR="0080773F" w:rsidRPr="007C5A3A" w:rsidRDefault="0080773F" w:rsidP="008A70BA">
            <w:pPr>
              <w:jc w:val="center"/>
              <w:rPr>
                <w:rFonts w:ascii="Segoe UI" w:hAnsi="Segoe UI" w:cs="Segoe UI"/>
                <w:sz w:val="20"/>
                <w:szCs w:val="22"/>
              </w:rPr>
            </w:pPr>
            <w:r w:rsidRPr="007C5A3A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C5A3A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7C5A3A">
              <w:rPr>
                <w:rFonts w:ascii="Segoe UI" w:hAnsi="Segoe UI" w:cs="Segoe UI"/>
                <w:sz w:val="20"/>
                <w:szCs w:val="20"/>
              </w:rPr>
            </w:r>
            <w:r w:rsidRPr="007C5A3A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7C5A3A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7C5A3A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7C5A3A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7C5A3A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7C5A3A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7C5A3A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  <w:tc>
          <w:tcPr>
            <w:tcW w:w="4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42692" w14:textId="77777777" w:rsidR="0080773F" w:rsidRPr="007C5A3A" w:rsidRDefault="0080773F" w:rsidP="008A70BA">
            <w:pPr>
              <w:jc w:val="center"/>
              <w:rPr>
                <w:rFonts w:ascii="Segoe UI" w:hAnsi="Segoe UI" w:cs="Segoe UI"/>
                <w:sz w:val="20"/>
                <w:szCs w:val="22"/>
              </w:rPr>
            </w:pPr>
            <w:r w:rsidRPr="007C5A3A">
              <w:rPr>
                <w:rFonts w:ascii="Segoe UI" w:hAnsi="Segoe UI" w:cs="Segoe UI"/>
                <w:sz w:val="20"/>
                <w:szCs w:val="22"/>
              </w:rPr>
              <w:t>диоксид углерода (</w:t>
            </w:r>
            <w:r w:rsidRPr="007C5A3A">
              <w:rPr>
                <w:rFonts w:ascii="Segoe UI" w:hAnsi="Segoe UI" w:cs="Segoe UI"/>
                <w:sz w:val="20"/>
                <w:szCs w:val="22"/>
                <w:lang w:val="en-US"/>
              </w:rPr>
              <w:t>CO</w:t>
            </w:r>
            <w:r w:rsidRPr="007C5A3A">
              <w:rPr>
                <w:rFonts w:ascii="Segoe UI" w:hAnsi="Segoe UI" w:cs="Segoe UI"/>
                <w:sz w:val="20"/>
                <w:szCs w:val="22"/>
                <w:vertAlign w:val="subscript"/>
              </w:rPr>
              <w:t>2</w:t>
            </w:r>
            <w:r w:rsidRPr="007C5A3A">
              <w:rPr>
                <w:rFonts w:ascii="Segoe UI" w:hAnsi="Segoe UI" w:cs="Segoe UI"/>
                <w:sz w:val="20"/>
                <w:szCs w:val="22"/>
              </w:rPr>
              <w:t>)</w:t>
            </w:r>
          </w:p>
        </w:tc>
        <w:tc>
          <w:tcPr>
            <w:tcW w:w="1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289F48" w14:textId="77777777" w:rsidR="0080773F" w:rsidRPr="004124A5" w:rsidRDefault="0080773F" w:rsidP="008A70BA">
            <w:pPr>
              <w:jc w:val="center"/>
              <w:rPr>
                <w:rFonts w:ascii="Segoe UI" w:hAnsi="Segoe UI" w:cs="Segoe UI"/>
                <w:color w:val="000000"/>
                <w:sz w:val="20"/>
                <w:szCs w:val="22"/>
              </w:rPr>
            </w:pPr>
            <w:r w:rsidRPr="004124A5">
              <w:rPr>
                <w:rFonts w:ascii="Segoe UI" w:hAnsi="Segoe UI" w:cs="Segoe UI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124A5">
              <w:rPr>
                <w:rFonts w:ascii="Segoe UI" w:hAnsi="Segoe UI" w:cs="Segoe UI"/>
                <w:color w:val="000000"/>
                <w:sz w:val="20"/>
                <w:szCs w:val="20"/>
              </w:rPr>
              <w:instrText xml:space="preserve"> FORMTEXT </w:instrText>
            </w:r>
            <w:r w:rsidRPr="004124A5">
              <w:rPr>
                <w:rFonts w:ascii="Segoe UI" w:hAnsi="Segoe UI" w:cs="Segoe UI"/>
                <w:color w:val="000000"/>
                <w:sz w:val="20"/>
                <w:szCs w:val="20"/>
              </w:rPr>
            </w:r>
            <w:r w:rsidRPr="004124A5">
              <w:rPr>
                <w:rFonts w:ascii="Segoe UI" w:hAnsi="Segoe UI" w:cs="Segoe UI"/>
                <w:color w:val="000000"/>
                <w:sz w:val="20"/>
                <w:szCs w:val="20"/>
              </w:rPr>
              <w:fldChar w:fldCharType="separate"/>
            </w:r>
            <w:r w:rsidRPr="004124A5">
              <w:rPr>
                <w:rFonts w:ascii="Segoe UI" w:hAnsi="Segoe UI" w:cs="Segoe UI"/>
                <w:noProof/>
                <w:color w:val="000000"/>
                <w:sz w:val="20"/>
                <w:szCs w:val="20"/>
              </w:rPr>
              <w:t> </w:t>
            </w:r>
            <w:r w:rsidRPr="004124A5">
              <w:rPr>
                <w:rFonts w:ascii="Segoe UI" w:hAnsi="Segoe UI" w:cs="Segoe UI"/>
                <w:noProof/>
                <w:color w:val="000000"/>
                <w:sz w:val="20"/>
                <w:szCs w:val="20"/>
              </w:rPr>
              <w:t> </w:t>
            </w:r>
            <w:r w:rsidRPr="004124A5">
              <w:rPr>
                <w:rFonts w:ascii="Segoe UI" w:hAnsi="Segoe UI" w:cs="Segoe UI"/>
                <w:noProof/>
                <w:color w:val="000000"/>
                <w:sz w:val="20"/>
                <w:szCs w:val="20"/>
              </w:rPr>
              <w:t> </w:t>
            </w:r>
            <w:r w:rsidRPr="004124A5">
              <w:rPr>
                <w:rFonts w:ascii="Segoe UI" w:hAnsi="Segoe UI" w:cs="Segoe UI"/>
                <w:noProof/>
                <w:color w:val="000000"/>
                <w:sz w:val="20"/>
                <w:szCs w:val="20"/>
              </w:rPr>
              <w:t> </w:t>
            </w:r>
            <w:r w:rsidRPr="004124A5">
              <w:rPr>
                <w:rFonts w:ascii="Segoe UI" w:hAnsi="Segoe UI" w:cs="Segoe UI"/>
                <w:noProof/>
                <w:color w:val="000000"/>
                <w:sz w:val="20"/>
                <w:szCs w:val="20"/>
              </w:rPr>
              <w:t> </w:t>
            </w:r>
            <w:r w:rsidRPr="004124A5">
              <w:rPr>
                <w:rFonts w:ascii="Segoe UI" w:hAnsi="Segoe UI" w:cs="Segoe UI"/>
                <w:color w:val="000000"/>
                <w:sz w:val="20"/>
                <w:szCs w:val="20"/>
              </w:rPr>
              <w:fldChar w:fldCharType="end"/>
            </w:r>
          </w:p>
        </w:tc>
      </w:tr>
      <w:tr w:rsidR="0080773F" w:rsidRPr="004124A5" w14:paraId="0020A47B" w14:textId="77777777" w:rsidTr="00C36C4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2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2CFD8" w14:textId="77777777" w:rsidR="0080773F" w:rsidRPr="007C5A3A" w:rsidRDefault="0080773F" w:rsidP="008A70BA">
            <w:pPr>
              <w:jc w:val="center"/>
              <w:rPr>
                <w:rFonts w:ascii="Segoe UI" w:hAnsi="Segoe UI" w:cs="Segoe UI"/>
                <w:sz w:val="20"/>
                <w:szCs w:val="22"/>
              </w:rPr>
            </w:pPr>
            <w:r w:rsidRPr="007C5A3A">
              <w:rPr>
                <w:rFonts w:ascii="Segoe UI" w:hAnsi="Segoe UI" w:cs="Segoe UI"/>
                <w:sz w:val="20"/>
                <w:szCs w:val="22"/>
              </w:rPr>
              <w:t>н-бутан (</w:t>
            </w:r>
            <w:proofErr w:type="spellStart"/>
            <w:r w:rsidRPr="007C5A3A">
              <w:rPr>
                <w:rFonts w:ascii="Segoe UI" w:hAnsi="Segoe UI" w:cs="Segoe UI"/>
                <w:sz w:val="20"/>
                <w:szCs w:val="22"/>
                <w:lang w:val="en-US"/>
              </w:rPr>
              <w:t>nC</w:t>
            </w:r>
            <w:proofErr w:type="spellEnd"/>
            <w:r w:rsidRPr="007C5A3A">
              <w:rPr>
                <w:rFonts w:ascii="Segoe UI" w:hAnsi="Segoe UI" w:cs="Segoe UI"/>
                <w:sz w:val="20"/>
                <w:szCs w:val="22"/>
                <w:vertAlign w:val="subscript"/>
              </w:rPr>
              <w:t>4</w:t>
            </w:r>
            <w:r w:rsidRPr="007C5A3A">
              <w:rPr>
                <w:rFonts w:ascii="Segoe UI" w:hAnsi="Segoe UI" w:cs="Segoe UI"/>
                <w:sz w:val="20"/>
                <w:szCs w:val="22"/>
                <w:lang w:val="en-US"/>
              </w:rPr>
              <w:t>H</w:t>
            </w:r>
            <w:r w:rsidRPr="007C5A3A">
              <w:rPr>
                <w:rFonts w:ascii="Segoe UI" w:hAnsi="Segoe UI" w:cs="Segoe UI"/>
                <w:sz w:val="20"/>
                <w:szCs w:val="22"/>
                <w:vertAlign w:val="subscript"/>
              </w:rPr>
              <w:t>10</w:t>
            </w:r>
            <w:r w:rsidRPr="007C5A3A">
              <w:rPr>
                <w:rFonts w:ascii="Segoe UI" w:hAnsi="Segoe UI" w:cs="Segoe UI"/>
                <w:sz w:val="20"/>
                <w:szCs w:val="22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7C5C9F" w14:textId="77777777" w:rsidR="0080773F" w:rsidRPr="007C5A3A" w:rsidRDefault="0080773F" w:rsidP="008A70BA">
            <w:pPr>
              <w:jc w:val="center"/>
              <w:rPr>
                <w:rFonts w:ascii="Segoe UI" w:hAnsi="Segoe UI" w:cs="Segoe UI"/>
                <w:sz w:val="20"/>
                <w:szCs w:val="22"/>
              </w:rPr>
            </w:pPr>
            <w:r w:rsidRPr="007C5A3A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C5A3A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7C5A3A">
              <w:rPr>
                <w:rFonts w:ascii="Segoe UI" w:hAnsi="Segoe UI" w:cs="Segoe UI"/>
                <w:sz w:val="20"/>
                <w:szCs w:val="20"/>
              </w:rPr>
            </w:r>
            <w:r w:rsidRPr="007C5A3A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7C5A3A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7C5A3A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7C5A3A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7C5A3A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7C5A3A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7C5A3A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  <w:tc>
          <w:tcPr>
            <w:tcW w:w="4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A20B7" w14:textId="77777777" w:rsidR="0080773F" w:rsidRPr="007C5A3A" w:rsidRDefault="0080773F" w:rsidP="000F5325">
            <w:pPr>
              <w:jc w:val="center"/>
              <w:rPr>
                <w:rFonts w:ascii="Segoe UI" w:hAnsi="Segoe UI" w:cs="Segoe UI"/>
                <w:sz w:val="20"/>
                <w:szCs w:val="22"/>
              </w:rPr>
            </w:pPr>
            <w:r w:rsidRPr="007C5A3A">
              <w:rPr>
                <w:rFonts w:ascii="Segoe UI" w:hAnsi="Segoe UI" w:cs="Segoe UI"/>
                <w:sz w:val="20"/>
                <w:szCs w:val="22"/>
              </w:rPr>
              <w:t xml:space="preserve">Массовая доля сероводорода и </w:t>
            </w:r>
            <w:proofErr w:type="spellStart"/>
            <w:r w:rsidRPr="007C5A3A">
              <w:rPr>
                <w:rFonts w:ascii="Segoe UI" w:hAnsi="Segoe UI" w:cs="Segoe UI"/>
                <w:sz w:val="20"/>
                <w:szCs w:val="22"/>
              </w:rPr>
              <w:t>меркаптановой</w:t>
            </w:r>
            <w:proofErr w:type="spellEnd"/>
            <w:r w:rsidRPr="007C5A3A">
              <w:rPr>
                <w:rFonts w:ascii="Segoe UI" w:hAnsi="Segoe UI" w:cs="Segoe UI"/>
                <w:sz w:val="20"/>
                <w:szCs w:val="22"/>
              </w:rPr>
              <w:t xml:space="preserve"> серы</w:t>
            </w:r>
            <w:r w:rsidRPr="007C5A3A">
              <w:rPr>
                <w:rFonts w:ascii="Segoe UI" w:hAnsi="Segoe UI" w:cs="Segoe UI"/>
                <w:sz w:val="18"/>
                <w:szCs w:val="20"/>
              </w:rPr>
              <w:t xml:space="preserve">, </w:t>
            </w:r>
            <w:r w:rsidRPr="007C5A3A">
              <w:rPr>
                <w:rFonts w:ascii="Segoe UI" w:hAnsi="Segoe UI" w:cs="Segoe UI"/>
                <w:sz w:val="20"/>
                <w:szCs w:val="22"/>
              </w:rPr>
              <w:t>мг/м</w:t>
            </w:r>
            <w:r w:rsidRPr="007C5A3A">
              <w:rPr>
                <w:rFonts w:ascii="Segoe UI" w:hAnsi="Segoe UI" w:cs="Segoe UI"/>
                <w:sz w:val="20"/>
                <w:szCs w:val="22"/>
                <w:vertAlign w:val="superscript"/>
              </w:rPr>
              <w:t>3</w:t>
            </w:r>
          </w:p>
        </w:tc>
        <w:tc>
          <w:tcPr>
            <w:tcW w:w="1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C60E55" w14:textId="77777777" w:rsidR="0080773F" w:rsidRPr="004124A5" w:rsidRDefault="0080773F" w:rsidP="008A70BA">
            <w:pPr>
              <w:jc w:val="center"/>
              <w:rPr>
                <w:rFonts w:ascii="Segoe UI" w:hAnsi="Segoe UI" w:cs="Segoe UI"/>
                <w:color w:val="000000"/>
                <w:sz w:val="20"/>
                <w:szCs w:val="22"/>
              </w:rPr>
            </w:pPr>
            <w:r w:rsidRPr="004124A5">
              <w:rPr>
                <w:rFonts w:ascii="Segoe UI" w:hAnsi="Segoe UI" w:cs="Segoe UI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124A5">
              <w:rPr>
                <w:rFonts w:ascii="Segoe UI" w:hAnsi="Segoe UI" w:cs="Segoe UI"/>
                <w:color w:val="000000"/>
                <w:sz w:val="20"/>
                <w:szCs w:val="20"/>
              </w:rPr>
              <w:instrText xml:space="preserve"> FORMTEXT </w:instrText>
            </w:r>
            <w:r w:rsidRPr="004124A5">
              <w:rPr>
                <w:rFonts w:ascii="Segoe UI" w:hAnsi="Segoe UI" w:cs="Segoe UI"/>
                <w:color w:val="000000"/>
                <w:sz w:val="20"/>
                <w:szCs w:val="20"/>
              </w:rPr>
            </w:r>
            <w:r w:rsidRPr="004124A5">
              <w:rPr>
                <w:rFonts w:ascii="Segoe UI" w:hAnsi="Segoe UI" w:cs="Segoe UI"/>
                <w:color w:val="000000"/>
                <w:sz w:val="20"/>
                <w:szCs w:val="20"/>
              </w:rPr>
              <w:fldChar w:fldCharType="separate"/>
            </w:r>
            <w:r w:rsidRPr="004124A5">
              <w:rPr>
                <w:rFonts w:ascii="Segoe UI" w:hAnsi="Segoe UI" w:cs="Segoe UI"/>
                <w:noProof/>
                <w:color w:val="000000"/>
                <w:sz w:val="20"/>
                <w:szCs w:val="20"/>
              </w:rPr>
              <w:t> </w:t>
            </w:r>
            <w:r w:rsidRPr="004124A5">
              <w:rPr>
                <w:rFonts w:ascii="Segoe UI" w:hAnsi="Segoe UI" w:cs="Segoe UI"/>
                <w:noProof/>
                <w:color w:val="000000"/>
                <w:sz w:val="20"/>
                <w:szCs w:val="20"/>
              </w:rPr>
              <w:t> </w:t>
            </w:r>
            <w:r w:rsidRPr="004124A5">
              <w:rPr>
                <w:rFonts w:ascii="Segoe UI" w:hAnsi="Segoe UI" w:cs="Segoe UI"/>
                <w:noProof/>
                <w:color w:val="000000"/>
                <w:sz w:val="20"/>
                <w:szCs w:val="20"/>
              </w:rPr>
              <w:t> </w:t>
            </w:r>
            <w:r w:rsidRPr="004124A5">
              <w:rPr>
                <w:rFonts w:ascii="Segoe UI" w:hAnsi="Segoe UI" w:cs="Segoe UI"/>
                <w:noProof/>
                <w:color w:val="000000"/>
                <w:sz w:val="20"/>
                <w:szCs w:val="20"/>
              </w:rPr>
              <w:t> </w:t>
            </w:r>
            <w:r w:rsidRPr="004124A5">
              <w:rPr>
                <w:rFonts w:ascii="Segoe UI" w:hAnsi="Segoe UI" w:cs="Segoe UI"/>
                <w:noProof/>
                <w:color w:val="000000"/>
                <w:sz w:val="20"/>
                <w:szCs w:val="20"/>
              </w:rPr>
              <w:t> </w:t>
            </w:r>
            <w:r w:rsidRPr="004124A5">
              <w:rPr>
                <w:rFonts w:ascii="Segoe UI" w:hAnsi="Segoe UI" w:cs="Segoe UI"/>
                <w:color w:val="000000"/>
                <w:sz w:val="20"/>
                <w:szCs w:val="20"/>
              </w:rPr>
              <w:fldChar w:fldCharType="end"/>
            </w:r>
          </w:p>
        </w:tc>
      </w:tr>
      <w:tr w:rsidR="0080773F" w:rsidRPr="004124A5" w14:paraId="1EA810B1" w14:textId="77777777" w:rsidTr="00C36C4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2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2AEBD" w14:textId="77777777" w:rsidR="0080773F" w:rsidRPr="007C5A3A" w:rsidRDefault="0080773F" w:rsidP="008A70BA">
            <w:pPr>
              <w:jc w:val="center"/>
              <w:rPr>
                <w:rFonts w:ascii="Segoe UI" w:hAnsi="Segoe UI" w:cs="Segoe UI"/>
                <w:sz w:val="20"/>
                <w:szCs w:val="22"/>
              </w:rPr>
            </w:pPr>
            <w:r w:rsidRPr="007C5A3A">
              <w:rPr>
                <w:rFonts w:ascii="Segoe UI" w:hAnsi="Segoe UI" w:cs="Segoe UI"/>
                <w:sz w:val="20"/>
                <w:szCs w:val="22"/>
              </w:rPr>
              <w:t>и-пентан (</w:t>
            </w:r>
            <w:proofErr w:type="spellStart"/>
            <w:r w:rsidRPr="007C5A3A">
              <w:rPr>
                <w:rFonts w:ascii="Segoe UI" w:hAnsi="Segoe UI" w:cs="Segoe UI"/>
                <w:sz w:val="20"/>
                <w:szCs w:val="22"/>
                <w:lang w:val="en-US"/>
              </w:rPr>
              <w:t>iC</w:t>
            </w:r>
            <w:proofErr w:type="spellEnd"/>
            <w:r w:rsidRPr="007C5A3A">
              <w:rPr>
                <w:rFonts w:ascii="Segoe UI" w:hAnsi="Segoe UI" w:cs="Segoe UI"/>
                <w:sz w:val="20"/>
                <w:szCs w:val="22"/>
                <w:vertAlign w:val="subscript"/>
              </w:rPr>
              <w:t>5</w:t>
            </w:r>
            <w:r w:rsidRPr="007C5A3A">
              <w:rPr>
                <w:rFonts w:ascii="Segoe UI" w:hAnsi="Segoe UI" w:cs="Segoe UI"/>
                <w:sz w:val="20"/>
                <w:szCs w:val="22"/>
                <w:lang w:val="en-US"/>
              </w:rPr>
              <w:t>H</w:t>
            </w:r>
            <w:r w:rsidRPr="007C5A3A">
              <w:rPr>
                <w:rFonts w:ascii="Segoe UI" w:hAnsi="Segoe UI" w:cs="Segoe UI"/>
                <w:sz w:val="20"/>
                <w:szCs w:val="22"/>
                <w:vertAlign w:val="subscript"/>
              </w:rPr>
              <w:t>12</w:t>
            </w:r>
            <w:r w:rsidRPr="007C5A3A">
              <w:rPr>
                <w:rFonts w:ascii="Segoe UI" w:hAnsi="Segoe UI" w:cs="Segoe UI"/>
                <w:sz w:val="20"/>
                <w:szCs w:val="22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068160" w14:textId="77777777" w:rsidR="0080773F" w:rsidRPr="007C5A3A" w:rsidRDefault="0080773F" w:rsidP="008A70BA">
            <w:pPr>
              <w:jc w:val="center"/>
              <w:rPr>
                <w:rFonts w:ascii="Segoe UI" w:hAnsi="Segoe UI" w:cs="Segoe UI"/>
                <w:sz w:val="20"/>
                <w:szCs w:val="22"/>
              </w:rPr>
            </w:pPr>
            <w:r w:rsidRPr="007C5A3A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C5A3A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7C5A3A">
              <w:rPr>
                <w:rFonts w:ascii="Segoe UI" w:hAnsi="Segoe UI" w:cs="Segoe UI"/>
                <w:sz w:val="20"/>
                <w:szCs w:val="20"/>
              </w:rPr>
            </w:r>
            <w:r w:rsidRPr="007C5A3A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7C5A3A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7C5A3A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7C5A3A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7C5A3A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7C5A3A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7C5A3A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  <w:tc>
          <w:tcPr>
            <w:tcW w:w="4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DF359" w14:textId="0EAE9633" w:rsidR="0080773F" w:rsidRPr="007C5A3A" w:rsidRDefault="000F5325" w:rsidP="000F5325">
            <w:pPr>
              <w:jc w:val="center"/>
              <w:rPr>
                <w:rFonts w:ascii="Segoe UI" w:hAnsi="Segoe UI" w:cs="Segoe UI"/>
                <w:sz w:val="20"/>
                <w:szCs w:val="22"/>
              </w:rPr>
            </w:pPr>
            <w:r w:rsidRPr="007C5A3A">
              <w:rPr>
                <w:rFonts w:ascii="Segoe UI" w:hAnsi="Segoe UI" w:cs="Segoe UI"/>
                <w:sz w:val="20"/>
                <w:szCs w:val="22"/>
              </w:rPr>
              <w:t>водород(H</w:t>
            </w:r>
            <w:r w:rsidRPr="007C5A3A">
              <w:rPr>
                <w:rFonts w:ascii="Segoe UI" w:hAnsi="Segoe UI" w:cs="Segoe UI"/>
                <w:sz w:val="20"/>
                <w:szCs w:val="22"/>
                <w:vertAlign w:val="subscript"/>
              </w:rPr>
              <w:t>2</w:t>
            </w:r>
            <w:r w:rsidRPr="007C5A3A">
              <w:rPr>
                <w:rFonts w:ascii="Segoe UI" w:hAnsi="Segoe UI" w:cs="Segoe UI"/>
                <w:sz w:val="20"/>
                <w:szCs w:val="22"/>
              </w:rPr>
              <w:t>)</w:t>
            </w:r>
          </w:p>
        </w:tc>
        <w:tc>
          <w:tcPr>
            <w:tcW w:w="1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D955E" w14:textId="7037C8EE" w:rsidR="0080773F" w:rsidRPr="004124A5" w:rsidRDefault="000F5325" w:rsidP="000F5325">
            <w:pPr>
              <w:jc w:val="center"/>
              <w:rPr>
                <w:rFonts w:ascii="Segoe UI" w:hAnsi="Segoe UI" w:cs="Segoe UI"/>
                <w:color w:val="000000"/>
                <w:sz w:val="20"/>
                <w:szCs w:val="22"/>
              </w:rPr>
            </w:pPr>
            <w:r w:rsidRPr="004124A5">
              <w:rPr>
                <w:rFonts w:ascii="Segoe UI" w:hAnsi="Segoe UI" w:cs="Segoe UI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124A5">
              <w:rPr>
                <w:rFonts w:ascii="Segoe UI" w:hAnsi="Segoe UI" w:cs="Segoe UI"/>
                <w:color w:val="000000"/>
                <w:sz w:val="20"/>
                <w:szCs w:val="20"/>
              </w:rPr>
              <w:instrText xml:space="preserve"> FORMTEXT </w:instrText>
            </w:r>
            <w:r w:rsidRPr="004124A5">
              <w:rPr>
                <w:rFonts w:ascii="Segoe UI" w:hAnsi="Segoe UI" w:cs="Segoe UI"/>
                <w:color w:val="000000"/>
                <w:sz w:val="20"/>
                <w:szCs w:val="20"/>
              </w:rPr>
            </w:r>
            <w:r w:rsidRPr="004124A5">
              <w:rPr>
                <w:rFonts w:ascii="Segoe UI" w:hAnsi="Segoe UI" w:cs="Segoe UI"/>
                <w:color w:val="000000"/>
                <w:sz w:val="20"/>
                <w:szCs w:val="20"/>
              </w:rPr>
              <w:fldChar w:fldCharType="separate"/>
            </w:r>
            <w:r w:rsidRPr="004124A5">
              <w:rPr>
                <w:rFonts w:ascii="Segoe UI" w:hAnsi="Segoe UI" w:cs="Segoe UI"/>
                <w:noProof/>
                <w:color w:val="000000"/>
                <w:sz w:val="20"/>
                <w:szCs w:val="20"/>
              </w:rPr>
              <w:t> </w:t>
            </w:r>
            <w:r w:rsidRPr="004124A5">
              <w:rPr>
                <w:rFonts w:ascii="Segoe UI" w:hAnsi="Segoe UI" w:cs="Segoe UI"/>
                <w:noProof/>
                <w:color w:val="000000"/>
                <w:sz w:val="20"/>
                <w:szCs w:val="20"/>
              </w:rPr>
              <w:t> </w:t>
            </w:r>
            <w:r w:rsidRPr="004124A5">
              <w:rPr>
                <w:rFonts w:ascii="Segoe UI" w:hAnsi="Segoe UI" w:cs="Segoe UI"/>
                <w:noProof/>
                <w:color w:val="000000"/>
                <w:sz w:val="20"/>
                <w:szCs w:val="20"/>
              </w:rPr>
              <w:t> </w:t>
            </w:r>
            <w:r w:rsidRPr="004124A5">
              <w:rPr>
                <w:rFonts w:ascii="Segoe UI" w:hAnsi="Segoe UI" w:cs="Segoe UI"/>
                <w:noProof/>
                <w:color w:val="000000"/>
                <w:sz w:val="20"/>
                <w:szCs w:val="20"/>
              </w:rPr>
              <w:t> </w:t>
            </w:r>
            <w:r w:rsidRPr="004124A5">
              <w:rPr>
                <w:rFonts w:ascii="Segoe UI" w:hAnsi="Segoe UI" w:cs="Segoe UI"/>
                <w:noProof/>
                <w:color w:val="000000"/>
                <w:sz w:val="20"/>
                <w:szCs w:val="20"/>
              </w:rPr>
              <w:t> </w:t>
            </w:r>
            <w:r w:rsidRPr="004124A5">
              <w:rPr>
                <w:rFonts w:ascii="Segoe UI" w:hAnsi="Segoe UI" w:cs="Segoe UI"/>
                <w:color w:val="000000"/>
                <w:sz w:val="20"/>
                <w:szCs w:val="20"/>
              </w:rPr>
              <w:fldChar w:fldCharType="end"/>
            </w:r>
          </w:p>
        </w:tc>
      </w:tr>
      <w:tr w:rsidR="0080773F" w:rsidRPr="004124A5" w14:paraId="60FE04F4" w14:textId="77777777" w:rsidTr="00C36C4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cantSplit/>
          <w:trHeight w:val="101"/>
        </w:trPr>
        <w:tc>
          <w:tcPr>
            <w:tcW w:w="10598" w:type="dxa"/>
            <w:gridSpan w:val="9"/>
            <w:tcBorders>
              <w:top w:val="single" w:sz="4" w:space="0" w:color="auto"/>
            </w:tcBorders>
          </w:tcPr>
          <w:p w14:paraId="30950C1A" w14:textId="77777777" w:rsidR="0080773F" w:rsidRPr="004124A5" w:rsidRDefault="0080773F" w:rsidP="008A70BA">
            <w:pPr>
              <w:rPr>
                <w:rFonts w:ascii="Segoe UI" w:hAnsi="Segoe UI" w:cs="Segoe UI"/>
                <w:sz w:val="8"/>
                <w:szCs w:val="22"/>
                <w:vertAlign w:val="superscript"/>
              </w:rPr>
            </w:pPr>
          </w:p>
        </w:tc>
      </w:tr>
      <w:tr w:rsidR="0080773F" w:rsidRPr="004124A5" w14:paraId="52CA6F9A" w14:textId="77777777" w:rsidTr="00C36C4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8755" w:type="dxa"/>
            <w:gridSpan w:val="7"/>
            <w:tcBorders>
              <w:bottom w:val="single" w:sz="4" w:space="0" w:color="A6A6A6"/>
            </w:tcBorders>
          </w:tcPr>
          <w:p w14:paraId="0C10F7BC" w14:textId="77777777" w:rsidR="0080773F" w:rsidRPr="004124A5" w:rsidRDefault="0080773F" w:rsidP="008A70BA">
            <w:pPr>
              <w:ind w:left="342" w:hanging="399"/>
              <w:rPr>
                <w:rFonts w:ascii="Segoe UI" w:hAnsi="Segoe UI" w:cs="Segoe UI"/>
                <w:sz w:val="20"/>
                <w:szCs w:val="22"/>
                <w:vertAlign w:val="superscript"/>
              </w:rPr>
            </w:pPr>
            <w:r w:rsidRPr="004124A5">
              <w:rPr>
                <w:rFonts w:ascii="Segoe UI" w:hAnsi="Segoe UI" w:cs="Segoe UI"/>
                <w:color w:val="000000"/>
                <w:sz w:val="20"/>
                <w:szCs w:val="22"/>
              </w:rPr>
              <w:t>1.5.</w:t>
            </w:r>
            <w:r w:rsidRPr="004124A5">
              <w:rPr>
                <w:rFonts w:ascii="Segoe UI" w:hAnsi="Segoe UI" w:cs="Segoe UI"/>
                <w:color w:val="000000"/>
                <w:sz w:val="20"/>
                <w:szCs w:val="22"/>
              </w:rPr>
              <w:tab/>
              <w:t xml:space="preserve">Температура измеряемой среды, °С, </w:t>
            </w:r>
            <w:proofErr w:type="spellStart"/>
            <w:r w:rsidRPr="004124A5">
              <w:rPr>
                <w:rFonts w:ascii="Segoe UI" w:hAnsi="Segoe UI" w:cs="Segoe UI"/>
                <w:color w:val="000000"/>
                <w:sz w:val="20"/>
                <w:szCs w:val="22"/>
              </w:rPr>
              <w:t>min</w:t>
            </w:r>
            <w:proofErr w:type="spellEnd"/>
            <w:r w:rsidRPr="004124A5">
              <w:rPr>
                <w:rFonts w:ascii="Segoe UI" w:hAnsi="Segoe UI" w:cs="Segoe UI"/>
                <w:color w:val="000000"/>
                <w:sz w:val="20"/>
                <w:szCs w:val="22"/>
              </w:rPr>
              <w:t>/</w:t>
            </w:r>
            <w:proofErr w:type="spellStart"/>
            <w:r w:rsidRPr="004124A5">
              <w:rPr>
                <w:rFonts w:ascii="Segoe UI" w:hAnsi="Segoe UI" w:cs="Segoe UI"/>
                <w:color w:val="000000"/>
                <w:sz w:val="20"/>
                <w:szCs w:val="22"/>
              </w:rPr>
              <w:t>max</w:t>
            </w:r>
            <w:proofErr w:type="spellEnd"/>
            <w:r w:rsidRPr="004124A5">
              <w:rPr>
                <w:rFonts w:ascii="Segoe UI" w:hAnsi="Segoe UI" w:cs="Segoe UI"/>
                <w:color w:val="000000"/>
                <w:sz w:val="20"/>
                <w:szCs w:val="22"/>
              </w:rPr>
              <w:t>:</w:t>
            </w:r>
          </w:p>
        </w:tc>
        <w:tc>
          <w:tcPr>
            <w:tcW w:w="1843" w:type="dxa"/>
            <w:gridSpan w:val="2"/>
            <w:tcBorders>
              <w:bottom w:val="single" w:sz="4" w:space="0" w:color="A6A6A6"/>
            </w:tcBorders>
            <w:vAlign w:val="bottom"/>
          </w:tcPr>
          <w:p w14:paraId="01FC9AC7" w14:textId="77777777" w:rsidR="0080773F" w:rsidRPr="004124A5" w:rsidRDefault="00E23DE4" w:rsidP="008A70BA">
            <w:pPr>
              <w:jc w:val="center"/>
              <w:rPr>
                <w:rFonts w:ascii="Segoe UI" w:hAnsi="Segoe UI" w:cs="Segoe UI"/>
                <w:sz w:val="20"/>
                <w:szCs w:val="22"/>
                <w:vertAlign w:val="superscript"/>
              </w:rPr>
            </w:pPr>
            <w:r w:rsidRPr="004124A5">
              <w:rPr>
                <w:rFonts w:ascii="Segoe UI" w:hAnsi="Segoe UI" w:cs="Segoe UI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124A5">
              <w:rPr>
                <w:rFonts w:ascii="Segoe UI" w:hAnsi="Segoe UI" w:cs="Segoe UI"/>
                <w:color w:val="000000"/>
                <w:sz w:val="20"/>
                <w:szCs w:val="20"/>
              </w:rPr>
              <w:instrText xml:space="preserve"> FORMTEXT </w:instrText>
            </w:r>
            <w:r w:rsidRPr="004124A5">
              <w:rPr>
                <w:rFonts w:ascii="Segoe UI" w:hAnsi="Segoe UI" w:cs="Segoe UI"/>
                <w:color w:val="000000"/>
                <w:sz w:val="20"/>
                <w:szCs w:val="20"/>
              </w:rPr>
            </w:r>
            <w:r w:rsidRPr="004124A5">
              <w:rPr>
                <w:rFonts w:ascii="Segoe UI" w:hAnsi="Segoe UI" w:cs="Segoe UI"/>
                <w:color w:val="000000"/>
                <w:sz w:val="20"/>
                <w:szCs w:val="20"/>
              </w:rPr>
              <w:fldChar w:fldCharType="separate"/>
            </w:r>
            <w:r w:rsidRPr="004124A5">
              <w:rPr>
                <w:rFonts w:ascii="Segoe UI" w:hAnsi="Segoe UI" w:cs="Segoe UI"/>
                <w:color w:val="000000"/>
                <w:sz w:val="20"/>
                <w:szCs w:val="20"/>
              </w:rPr>
              <w:t> </w:t>
            </w:r>
            <w:r w:rsidRPr="004124A5">
              <w:rPr>
                <w:rFonts w:ascii="Segoe UI" w:hAnsi="Segoe UI" w:cs="Segoe UI"/>
                <w:color w:val="000000"/>
                <w:sz w:val="20"/>
                <w:szCs w:val="20"/>
              </w:rPr>
              <w:t> </w:t>
            </w:r>
            <w:r w:rsidRPr="004124A5">
              <w:rPr>
                <w:rFonts w:ascii="Segoe UI" w:hAnsi="Segoe UI" w:cs="Segoe UI"/>
                <w:color w:val="000000"/>
                <w:sz w:val="20"/>
                <w:szCs w:val="20"/>
              </w:rPr>
              <w:t> </w:t>
            </w:r>
            <w:r w:rsidRPr="004124A5">
              <w:rPr>
                <w:rFonts w:ascii="Segoe UI" w:hAnsi="Segoe UI" w:cs="Segoe UI"/>
                <w:color w:val="000000"/>
                <w:sz w:val="20"/>
                <w:szCs w:val="20"/>
              </w:rPr>
              <w:t> </w:t>
            </w:r>
            <w:r w:rsidRPr="004124A5">
              <w:rPr>
                <w:rFonts w:ascii="Segoe UI" w:hAnsi="Segoe UI" w:cs="Segoe UI"/>
                <w:color w:val="000000"/>
                <w:sz w:val="20"/>
                <w:szCs w:val="20"/>
              </w:rPr>
              <w:t> </w:t>
            </w:r>
            <w:r w:rsidRPr="004124A5">
              <w:rPr>
                <w:rFonts w:ascii="Segoe UI" w:hAnsi="Segoe UI" w:cs="Segoe UI"/>
                <w:color w:val="000000"/>
                <w:sz w:val="20"/>
                <w:szCs w:val="20"/>
              </w:rPr>
              <w:fldChar w:fldCharType="end"/>
            </w:r>
            <w:r w:rsidRPr="004124A5">
              <w:rPr>
                <w:rFonts w:ascii="Segoe UI" w:hAnsi="Segoe UI" w:cs="Segoe UI"/>
                <w:color w:val="000000"/>
                <w:sz w:val="20"/>
                <w:szCs w:val="20"/>
              </w:rPr>
              <w:t>/</w:t>
            </w:r>
            <w:r w:rsidRPr="004124A5">
              <w:rPr>
                <w:rFonts w:ascii="Segoe UI" w:hAnsi="Segoe UI" w:cs="Segoe UI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124A5">
              <w:rPr>
                <w:rFonts w:ascii="Segoe UI" w:hAnsi="Segoe UI" w:cs="Segoe UI"/>
                <w:color w:val="000000"/>
                <w:sz w:val="20"/>
                <w:szCs w:val="20"/>
              </w:rPr>
              <w:instrText xml:space="preserve"> FORMTEXT </w:instrText>
            </w:r>
            <w:r w:rsidRPr="004124A5">
              <w:rPr>
                <w:rFonts w:ascii="Segoe UI" w:hAnsi="Segoe UI" w:cs="Segoe UI"/>
                <w:color w:val="000000"/>
                <w:sz w:val="20"/>
                <w:szCs w:val="20"/>
              </w:rPr>
            </w:r>
            <w:r w:rsidRPr="004124A5">
              <w:rPr>
                <w:rFonts w:ascii="Segoe UI" w:hAnsi="Segoe UI" w:cs="Segoe UI"/>
                <w:color w:val="000000"/>
                <w:sz w:val="20"/>
                <w:szCs w:val="20"/>
              </w:rPr>
              <w:fldChar w:fldCharType="separate"/>
            </w:r>
            <w:r w:rsidRPr="004124A5">
              <w:rPr>
                <w:rFonts w:ascii="Segoe UI" w:hAnsi="Segoe UI" w:cs="Segoe UI"/>
                <w:color w:val="000000"/>
                <w:sz w:val="20"/>
                <w:szCs w:val="20"/>
              </w:rPr>
              <w:t> </w:t>
            </w:r>
            <w:r w:rsidRPr="004124A5">
              <w:rPr>
                <w:rFonts w:ascii="Segoe UI" w:hAnsi="Segoe UI" w:cs="Segoe UI"/>
                <w:color w:val="000000"/>
                <w:sz w:val="20"/>
                <w:szCs w:val="20"/>
              </w:rPr>
              <w:t> </w:t>
            </w:r>
            <w:r w:rsidRPr="004124A5">
              <w:rPr>
                <w:rFonts w:ascii="Segoe UI" w:hAnsi="Segoe UI" w:cs="Segoe UI"/>
                <w:color w:val="000000"/>
                <w:sz w:val="20"/>
                <w:szCs w:val="20"/>
              </w:rPr>
              <w:t> </w:t>
            </w:r>
            <w:r w:rsidRPr="004124A5">
              <w:rPr>
                <w:rFonts w:ascii="Segoe UI" w:hAnsi="Segoe UI" w:cs="Segoe UI"/>
                <w:color w:val="000000"/>
                <w:sz w:val="20"/>
                <w:szCs w:val="20"/>
              </w:rPr>
              <w:t> </w:t>
            </w:r>
            <w:r w:rsidRPr="004124A5">
              <w:rPr>
                <w:rFonts w:ascii="Segoe UI" w:hAnsi="Segoe UI" w:cs="Segoe UI"/>
                <w:color w:val="000000"/>
                <w:sz w:val="20"/>
                <w:szCs w:val="20"/>
              </w:rPr>
              <w:t> </w:t>
            </w:r>
            <w:r w:rsidRPr="004124A5">
              <w:rPr>
                <w:rFonts w:ascii="Segoe UI" w:hAnsi="Segoe UI" w:cs="Segoe UI"/>
                <w:color w:val="000000"/>
                <w:sz w:val="20"/>
                <w:szCs w:val="20"/>
              </w:rPr>
              <w:fldChar w:fldCharType="end"/>
            </w:r>
          </w:p>
        </w:tc>
      </w:tr>
      <w:tr w:rsidR="0080773F" w:rsidRPr="004124A5" w14:paraId="3106CCA5" w14:textId="77777777" w:rsidTr="00C36C4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8755" w:type="dxa"/>
            <w:gridSpan w:val="7"/>
            <w:tcBorders>
              <w:top w:val="single" w:sz="4" w:space="0" w:color="A6A6A6"/>
              <w:bottom w:val="single" w:sz="4" w:space="0" w:color="A6A6A6"/>
            </w:tcBorders>
          </w:tcPr>
          <w:p w14:paraId="3B284056" w14:textId="77777777" w:rsidR="0080773F" w:rsidRPr="004124A5" w:rsidRDefault="0080773F" w:rsidP="008A70BA">
            <w:pPr>
              <w:ind w:left="342" w:hanging="399"/>
              <w:rPr>
                <w:rFonts w:ascii="Segoe UI" w:hAnsi="Segoe UI" w:cs="Segoe UI"/>
                <w:sz w:val="20"/>
                <w:szCs w:val="22"/>
                <w:vertAlign w:val="superscript"/>
              </w:rPr>
            </w:pPr>
            <w:r w:rsidRPr="004124A5">
              <w:rPr>
                <w:rFonts w:ascii="Segoe UI" w:hAnsi="Segoe UI" w:cs="Segoe UI"/>
                <w:color w:val="000000"/>
                <w:sz w:val="20"/>
                <w:szCs w:val="22"/>
              </w:rPr>
              <w:t>1.6.</w:t>
            </w:r>
            <w:r w:rsidRPr="004124A5">
              <w:rPr>
                <w:rFonts w:ascii="Segoe UI" w:hAnsi="Segoe UI" w:cs="Segoe UI"/>
                <w:color w:val="000000"/>
                <w:sz w:val="20"/>
                <w:szCs w:val="22"/>
              </w:rPr>
              <w:tab/>
              <w:t>Избыточное давление измеряемой среды, кгс/см</w:t>
            </w:r>
            <w:r w:rsidRPr="004124A5">
              <w:rPr>
                <w:rFonts w:ascii="Segoe UI" w:hAnsi="Segoe UI" w:cs="Segoe UI"/>
                <w:color w:val="000000"/>
                <w:sz w:val="20"/>
                <w:szCs w:val="22"/>
                <w:vertAlign w:val="superscript"/>
              </w:rPr>
              <w:t>2</w:t>
            </w:r>
            <w:r w:rsidRPr="004124A5">
              <w:rPr>
                <w:rFonts w:ascii="Segoe UI" w:hAnsi="Segoe UI" w:cs="Segoe UI"/>
                <w:color w:val="000000"/>
                <w:sz w:val="20"/>
                <w:szCs w:val="22"/>
              </w:rPr>
              <w:t xml:space="preserve">, </w:t>
            </w:r>
            <w:proofErr w:type="spellStart"/>
            <w:r w:rsidRPr="004124A5">
              <w:rPr>
                <w:rFonts w:ascii="Segoe UI" w:hAnsi="Segoe UI" w:cs="Segoe UI"/>
                <w:color w:val="000000"/>
                <w:sz w:val="20"/>
                <w:szCs w:val="22"/>
              </w:rPr>
              <w:t>min</w:t>
            </w:r>
            <w:proofErr w:type="spellEnd"/>
            <w:r w:rsidRPr="004124A5">
              <w:rPr>
                <w:rFonts w:ascii="Segoe UI" w:hAnsi="Segoe UI" w:cs="Segoe UI"/>
                <w:color w:val="000000"/>
                <w:sz w:val="20"/>
                <w:szCs w:val="22"/>
              </w:rPr>
              <w:t>/</w:t>
            </w:r>
            <w:proofErr w:type="spellStart"/>
            <w:r w:rsidRPr="004124A5">
              <w:rPr>
                <w:rFonts w:ascii="Segoe UI" w:hAnsi="Segoe UI" w:cs="Segoe UI"/>
                <w:color w:val="000000"/>
                <w:sz w:val="20"/>
                <w:szCs w:val="22"/>
              </w:rPr>
              <w:t>max</w:t>
            </w:r>
            <w:proofErr w:type="spellEnd"/>
            <w:r w:rsidRPr="004124A5">
              <w:rPr>
                <w:rFonts w:ascii="Segoe UI" w:hAnsi="Segoe UI" w:cs="Segoe UI"/>
                <w:color w:val="000000"/>
                <w:sz w:val="20"/>
                <w:szCs w:val="22"/>
              </w:rPr>
              <w:t xml:space="preserve">: </w:t>
            </w:r>
          </w:p>
        </w:tc>
        <w:tc>
          <w:tcPr>
            <w:tcW w:w="1843" w:type="dxa"/>
            <w:gridSpan w:val="2"/>
            <w:tcBorders>
              <w:top w:val="single" w:sz="4" w:space="0" w:color="A6A6A6"/>
              <w:bottom w:val="single" w:sz="4" w:space="0" w:color="A6A6A6"/>
            </w:tcBorders>
            <w:vAlign w:val="bottom"/>
          </w:tcPr>
          <w:p w14:paraId="12390879" w14:textId="77777777" w:rsidR="0080773F" w:rsidRPr="004124A5" w:rsidRDefault="00E23DE4" w:rsidP="008A70BA">
            <w:pPr>
              <w:jc w:val="center"/>
              <w:rPr>
                <w:rFonts w:ascii="Segoe UI" w:hAnsi="Segoe UI" w:cs="Segoe UI"/>
                <w:sz w:val="20"/>
                <w:szCs w:val="22"/>
                <w:vertAlign w:val="superscript"/>
              </w:rPr>
            </w:pPr>
            <w:r w:rsidRPr="004124A5">
              <w:rPr>
                <w:rFonts w:ascii="Segoe UI" w:hAnsi="Segoe UI" w:cs="Segoe UI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124A5">
              <w:rPr>
                <w:rFonts w:ascii="Segoe UI" w:hAnsi="Segoe UI" w:cs="Segoe UI"/>
                <w:color w:val="000000"/>
                <w:sz w:val="20"/>
                <w:szCs w:val="20"/>
              </w:rPr>
              <w:instrText xml:space="preserve"> FORMTEXT </w:instrText>
            </w:r>
            <w:r w:rsidRPr="004124A5">
              <w:rPr>
                <w:rFonts w:ascii="Segoe UI" w:hAnsi="Segoe UI" w:cs="Segoe UI"/>
                <w:color w:val="000000"/>
                <w:sz w:val="20"/>
                <w:szCs w:val="20"/>
              </w:rPr>
            </w:r>
            <w:r w:rsidRPr="004124A5">
              <w:rPr>
                <w:rFonts w:ascii="Segoe UI" w:hAnsi="Segoe UI" w:cs="Segoe UI"/>
                <w:color w:val="000000"/>
                <w:sz w:val="20"/>
                <w:szCs w:val="20"/>
              </w:rPr>
              <w:fldChar w:fldCharType="separate"/>
            </w:r>
            <w:r w:rsidRPr="004124A5">
              <w:rPr>
                <w:rFonts w:ascii="Segoe UI" w:hAnsi="Segoe UI" w:cs="Segoe UI"/>
                <w:color w:val="000000"/>
                <w:sz w:val="20"/>
                <w:szCs w:val="20"/>
              </w:rPr>
              <w:t> </w:t>
            </w:r>
            <w:r w:rsidRPr="004124A5">
              <w:rPr>
                <w:rFonts w:ascii="Segoe UI" w:hAnsi="Segoe UI" w:cs="Segoe UI"/>
                <w:color w:val="000000"/>
                <w:sz w:val="20"/>
                <w:szCs w:val="20"/>
              </w:rPr>
              <w:t> </w:t>
            </w:r>
            <w:r w:rsidRPr="004124A5">
              <w:rPr>
                <w:rFonts w:ascii="Segoe UI" w:hAnsi="Segoe UI" w:cs="Segoe UI"/>
                <w:color w:val="000000"/>
                <w:sz w:val="20"/>
                <w:szCs w:val="20"/>
              </w:rPr>
              <w:t> </w:t>
            </w:r>
            <w:r w:rsidRPr="004124A5">
              <w:rPr>
                <w:rFonts w:ascii="Segoe UI" w:hAnsi="Segoe UI" w:cs="Segoe UI"/>
                <w:color w:val="000000"/>
                <w:sz w:val="20"/>
                <w:szCs w:val="20"/>
              </w:rPr>
              <w:t> </w:t>
            </w:r>
            <w:r w:rsidRPr="004124A5">
              <w:rPr>
                <w:rFonts w:ascii="Segoe UI" w:hAnsi="Segoe UI" w:cs="Segoe UI"/>
                <w:color w:val="000000"/>
                <w:sz w:val="20"/>
                <w:szCs w:val="20"/>
              </w:rPr>
              <w:t> </w:t>
            </w:r>
            <w:r w:rsidRPr="004124A5">
              <w:rPr>
                <w:rFonts w:ascii="Segoe UI" w:hAnsi="Segoe UI" w:cs="Segoe UI"/>
                <w:color w:val="000000"/>
                <w:sz w:val="20"/>
                <w:szCs w:val="20"/>
              </w:rPr>
              <w:fldChar w:fldCharType="end"/>
            </w:r>
            <w:r w:rsidRPr="004124A5">
              <w:rPr>
                <w:rFonts w:ascii="Segoe UI" w:hAnsi="Segoe UI" w:cs="Segoe UI"/>
                <w:color w:val="000000"/>
                <w:sz w:val="20"/>
                <w:szCs w:val="20"/>
              </w:rPr>
              <w:t>/</w:t>
            </w:r>
            <w:r w:rsidRPr="004124A5">
              <w:rPr>
                <w:rFonts w:ascii="Segoe UI" w:hAnsi="Segoe UI" w:cs="Segoe UI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124A5">
              <w:rPr>
                <w:rFonts w:ascii="Segoe UI" w:hAnsi="Segoe UI" w:cs="Segoe UI"/>
                <w:color w:val="000000"/>
                <w:sz w:val="20"/>
                <w:szCs w:val="20"/>
              </w:rPr>
              <w:instrText xml:space="preserve"> FORMTEXT </w:instrText>
            </w:r>
            <w:r w:rsidRPr="004124A5">
              <w:rPr>
                <w:rFonts w:ascii="Segoe UI" w:hAnsi="Segoe UI" w:cs="Segoe UI"/>
                <w:color w:val="000000"/>
                <w:sz w:val="20"/>
                <w:szCs w:val="20"/>
              </w:rPr>
            </w:r>
            <w:r w:rsidRPr="004124A5">
              <w:rPr>
                <w:rFonts w:ascii="Segoe UI" w:hAnsi="Segoe UI" w:cs="Segoe UI"/>
                <w:color w:val="000000"/>
                <w:sz w:val="20"/>
                <w:szCs w:val="20"/>
              </w:rPr>
              <w:fldChar w:fldCharType="separate"/>
            </w:r>
            <w:r w:rsidRPr="004124A5">
              <w:rPr>
                <w:rFonts w:ascii="Segoe UI" w:hAnsi="Segoe UI" w:cs="Segoe UI"/>
                <w:color w:val="000000"/>
                <w:sz w:val="20"/>
                <w:szCs w:val="20"/>
              </w:rPr>
              <w:t> </w:t>
            </w:r>
            <w:r w:rsidRPr="004124A5">
              <w:rPr>
                <w:rFonts w:ascii="Segoe UI" w:hAnsi="Segoe UI" w:cs="Segoe UI"/>
                <w:color w:val="000000"/>
                <w:sz w:val="20"/>
                <w:szCs w:val="20"/>
              </w:rPr>
              <w:t> </w:t>
            </w:r>
            <w:r w:rsidRPr="004124A5">
              <w:rPr>
                <w:rFonts w:ascii="Segoe UI" w:hAnsi="Segoe UI" w:cs="Segoe UI"/>
                <w:color w:val="000000"/>
                <w:sz w:val="20"/>
                <w:szCs w:val="20"/>
              </w:rPr>
              <w:t> </w:t>
            </w:r>
            <w:r w:rsidRPr="004124A5">
              <w:rPr>
                <w:rFonts w:ascii="Segoe UI" w:hAnsi="Segoe UI" w:cs="Segoe UI"/>
                <w:color w:val="000000"/>
                <w:sz w:val="20"/>
                <w:szCs w:val="20"/>
              </w:rPr>
              <w:t> </w:t>
            </w:r>
            <w:r w:rsidRPr="004124A5">
              <w:rPr>
                <w:rFonts w:ascii="Segoe UI" w:hAnsi="Segoe UI" w:cs="Segoe UI"/>
                <w:color w:val="000000"/>
                <w:sz w:val="20"/>
                <w:szCs w:val="20"/>
              </w:rPr>
              <w:t> </w:t>
            </w:r>
            <w:r w:rsidRPr="004124A5">
              <w:rPr>
                <w:rFonts w:ascii="Segoe UI" w:hAnsi="Segoe UI" w:cs="Segoe UI"/>
                <w:color w:val="000000"/>
                <w:sz w:val="20"/>
                <w:szCs w:val="20"/>
              </w:rPr>
              <w:fldChar w:fldCharType="end"/>
            </w:r>
          </w:p>
        </w:tc>
      </w:tr>
      <w:tr w:rsidR="0080773F" w:rsidRPr="004124A5" w14:paraId="034E3FEF" w14:textId="77777777" w:rsidTr="00C36C4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8755" w:type="dxa"/>
            <w:gridSpan w:val="7"/>
            <w:tcBorders>
              <w:top w:val="single" w:sz="4" w:space="0" w:color="A6A6A6"/>
              <w:bottom w:val="single" w:sz="4" w:space="0" w:color="A6A6A6"/>
            </w:tcBorders>
          </w:tcPr>
          <w:p w14:paraId="6CE5A2BE" w14:textId="08065FE1" w:rsidR="0080773F" w:rsidRPr="007C5A3A" w:rsidRDefault="0080773F" w:rsidP="008A70BA">
            <w:pPr>
              <w:ind w:left="342" w:hanging="399"/>
              <w:rPr>
                <w:rFonts w:ascii="Segoe UI" w:hAnsi="Segoe UI" w:cs="Segoe UI"/>
                <w:sz w:val="20"/>
                <w:szCs w:val="22"/>
                <w:highlight w:val="yellow"/>
                <w:vertAlign w:val="superscript"/>
              </w:rPr>
            </w:pPr>
            <w:r w:rsidRPr="004364EC">
              <w:rPr>
                <w:rFonts w:ascii="Segoe UI" w:hAnsi="Segoe UI" w:cs="Segoe UI"/>
                <w:color w:val="000000"/>
                <w:sz w:val="20"/>
                <w:szCs w:val="22"/>
              </w:rPr>
              <w:t>1.7.</w:t>
            </w:r>
            <w:r w:rsidRPr="004364EC">
              <w:rPr>
                <w:rFonts w:ascii="Segoe UI" w:hAnsi="Segoe UI" w:cs="Segoe UI"/>
                <w:color w:val="000000"/>
                <w:sz w:val="20"/>
                <w:szCs w:val="22"/>
              </w:rPr>
              <w:tab/>
              <w:t xml:space="preserve">Предполагаемый диапазон изменения точки росы по влаге, °С, </w:t>
            </w:r>
            <w:proofErr w:type="spellStart"/>
            <w:r w:rsidRPr="004364EC">
              <w:rPr>
                <w:rFonts w:ascii="Segoe UI" w:hAnsi="Segoe UI" w:cs="Segoe UI"/>
                <w:color w:val="000000"/>
                <w:sz w:val="20"/>
                <w:szCs w:val="22"/>
              </w:rPr>
              <w:t>min</w:t>
            </w:r>
            <w:proofErr w:type="spellEnd"/>
            <w:r w:rsidRPr="004364EC">
              <w:rPr>
                <w:rFonts w:ascii="Segoe UI" w:hAnsi="Segoe UI" w:cs="Segoe UI"/>
                <w:color w:val="000000"/>
                <w:sz w:val="20"/>
                <w:szCs w:val="22"/>
              </w:rPr>
              <w:t>/</w:t>
            </w:r>
            <w:proofErr w:type="spellStart"/>
            <w:r w:rsidRPr="004364EC">
              <w:rPr>
                <w:rFonts w:ascii="Segoe UI" w:hAnsi="Segoe UI" w:cs="Segoe UI"/>
                <w:color w:val="000000"/>
                <w:sz w:val="20"/>
                <w:szCs w:val="22"/>
              </w:rPr>
              <w:t>max</w:t>
            </w:r>
            <w:proofErr w:type="spellEnd"/>
            <w:r w:rsidRPr="004364EC">
              <w:rPr>
                <w:rFonts w:ascii="Segoe UI" w:hAnsi="Segoe UI" w:cs="Segoe UI"/>
                <w:color w:val="000000"/>
                <w:sz w:val="20"/>
                <w:szCs w:val="22"/>
              </w:rPr>
              <w:t>:</w:t>
            </w:r>
          </w:p>
        </w:tc>
        <w:tc>
          <w:tcPr>
            <w:tcW w:w="1843" w:type="dxa"/>
            <w:gridSpan w:val="2"/>
            <w:tcBorders>
              <w:top w:val="single" w:sz="4" w:space="0" w:color="A6A6A6"/>
              <w:bottom w:val="single" w:sz="4" w:space="0" w:color="A6A6A6"/>
            </w:tcBorders>
            <w:vAlign w:val="bottom"/>
          </w:tcPr>
          <w:p w14:paraId="40A133D5" w14:textId="77777777" w:rsidR="0080773F" w:rsidRPr="004124A5" w:rsidRDefault="00E23DE4" w:rsidP="008A70BA">
            <w:pPr>
              <w:jc w:val="center"/>
              <w:rPr>
                <w:rFonts w:ascii="Segoe UI" w:hAnsi="Segoe UI" w:cs="Segoe UI"/>
                <w:sz w:val="20"/>
                <w:szCs w:val="22"/>
                <w:vertAlign w:val="superscript"/>
              </w:rPr>
            </w:pPr>
            <w:r w:rsidRPr="004124A5">
              <w:rPr>
                <w:rFonts w:ascii="Segoe UI" w:hAnsi="Segoe UI" w:cs="Segoe UI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124A5">
              <w:rPr>
                <w:rFonts w:ascii="Segoe UI" w:hAnsi="Segoe UI" w:cs="Segoe UI"/>
                <w:color w:val="000000"/>
                <w:sz w:val="20"/>
                <w:szCs w:val="20"/>
              </w:rPr>
              <w:instrText xml:space="preserve"> FORMTEXT </w:instrText>
            </w:r>
            <w:r w:rsidRPr="004124A5">
              <w:rPr>
                <w:rFonts w:ascii="Segoe UI" w:hAnsi="Segoe UI" w:cs="Segoe UI"/>
                <w:color w:val="000000"/>
                <w:sz w:val="20"/>
                <w:szCs w:val="20"/>
              </w:rPr>
            </w:r>
            <w:r w:rsidRPr="004124A5">
              <w:rPr>
                <w:rFonts w:ascii="Segoe UI" w:hAnsi="Segoe UI" w:cs="Segoe UI"/>
                <w:color w:val="000000"/>
                <w:sz w:val="20"/>
                <w:szCs w:val="20"/>
              </w:rPr>
              <w:fldChar w:fldCharType="separate"/>
            </w:r>
            <w:r w:rsidRPr="004124A5">
              <w:rPr>
                <w:rFonts w:ascii="Segoe UI" w:hAnsi="Segoe UI" w:cs="Segoe UI"/>
                <w:color w:val="000000"/>
                <w:sz w:val="20"/>
                <w:szCs w:val="20"/>
              </w:rPr>
              <w:t> </w:t>
            </w:r>
            <w:r w:rsidRPr="004124A5">
              <w:rPr>
                <w:rFonts w:ascii="Segoe UI" w:hAnsi="Segoe UI" w:cs="Segoe UI"/>
                <w:color w:val="000000"/>
                <w:sz w:val="20"/>
                <w:szCs w:val="20"/>
              </w:rPr>
              <w:t> </w:t>
            </w:r>
            <w:r w:rsidRPr="004124A5">
              <w:rPr>
                <w:rFonts w:ascii="Segoe UI" w:hAnsi="Segoe UI" w:cs="Segoe UI"/>
                <w:color w:val="000000"/>
                <w:sz w:val="20"/>
                <w:szCs w:val="20"/>
              </w:rPr>
              <w:t> </w:t>
            </w:r>
            <w:r w:rsidRPr="004124A5">
              <w:rPr>
                <w:rFonts w:ascii="Segoe UI" w:hAnsi="Segoe UI" w:cs="Segoe UI"/>
                <w:color w:val="000000"/>
                <w:sz w:val="20"/>
                <w:szCs w:val="20"/>
              </w:rPr>
              <w:t> </w:t>
            </w:r>
            <w:r w:rsidRPr="004124A5">
              <w:rPr>
                <w:rFonts w:ascii="Segoe UI" w:hAnsi="Segoe UI" w:cs="Segoe UI"/>
                <w:color w:val="000000"/>
                <w:sz w:val="20"/>
                <w:szCs w:val="20"/>
              </w:rPr>
              <w:t> </w:t>
            </w:r>
            <w:r w:rsidRPr="004124A5">
              <w:rPr>
                <w:rFonts w:ascii="Segoe UI" w:hAnsi="Segoe UI" w:cs="Segoe UI"/>
                <w:color w:val="000000"/>
                <w:sz w:val="20"/>
                <w:szCs w:val="20"/>
              </w:rPr>
              <w:fldChar w:fldCharType="end"/>
            </w:r>
            <w:r w:rsidRPr="004124A5">
              <w:rPr>
                <w:rFonts w:ascii="Segoe UI" w:hAnsi="Segoe UI" w:cs="Segoe UI"/>
                <w:color w:val="000000"/>
                <w:sz w:val="20"/>
                <w:szCs w:val="20"/>
              </w:rPr>
              <w:t>/</w:t>
            </w:r>
            <w:r w:rsidRPr="004124A5">
              <w:rPr>
                <w:rFonts w:ascii="Segoe UI" w:hAnsi="Segoe UI" w:cs="Segoe UI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124A5">
              <w:rPr>
                <w:rFonts w:ascii="Segoe UI" w:hAnsi="Segoe UI" w:cs="Segoe UI"/>
                <w:color w:val="000000"/>
                <w:sz w:val="20"/>
                <w:szCs w:val="20"/>
              </w:rPr>
              <w:instrText xml:space="preserve"> FORMTEXT </w:instrText>
            </w:r>
            <w:r w:rsidRPr="004124A5">
              <w:rPr>
                <w:rFonts w:ascii="Segoe UI" w:hAnsi="Segoe UI" w:cs="Segoe UI"/>
                <w:color w:val="000000"/>
                <w:sz w:val="20"/>
                <w:szCs w:val="20"/>
              </w:rPr>
            </w:r>
            <w:r w:rsidRPr="004124A5">
              <w:rPr>
                <w:rFonts w:ascii="Segoe UI" w:hAnsi="Segoe UI" w:cs="Segoe UI"/>
                <w:color w:val="000000"/>
                <w:sz w:val="20"/>
                <w:szCs w:val="20"/>
              </w:rPr>
              <w:fldChar w:fldCharType="separate"/>
            </w:r>
            <w:r w:rsidRPr="004124A5">
              <w:rPr>
                <w:rFonts w:ascii="Segoe UI" w:hAnsi="Segoe UI" w:cs="Segoe UI"/>
                <w:color w:val="000000"/>
                <w:sz w:val="20"/>
                <w:szCs w:val="20"/>
              </w:rPr>
              <w:t> </w:t>
            </w:r>
            <w:r w:rsidRPr="004124A5">
              <w:rPr>
                <w:rFonts w:ascii="Segoe UI" w:hAnsi="Segoe UI" w:cs="Segoe UI"/>
                <w:color w:val="000000"/>
                <w:sz w:val="20"/>
                <w:szCs w:val="20"/>
              </w:rPr>
              <w:t> </w:t>
            </w:r>
            <w:r w:rsidRPr="004124A5">
              <w:rPr>
                <w:rFonts w:ascii="Segoe UI" w:hAnsi="Segoe UI" w:cs="Segoe UI"/>
                <w:color w:val="000000"/>
                <w:sz w:val="20"/>
                <w:szCs w:val="20"/>
              </w:rPr>
              <w:t> </w:t>
            </w:r>
            <w:r w:rsidRPr="004124A5">
              <w:rPr>
                <w:rFonts w:ascii="Segoe UI" w:hAnsi="Segoe UI" w:cs="Segoe UI"/>
                <w:color w:val="000000"/>
                <w:sz w:val="20"/>
                <w:szCs w:val="20"/>
              </w:rPr>
              <w:t> </w:t>
            </w:r>
            <w:r w:rsidRPr="004124A5">
              <w:rPr>
                <w:rFonts w:ascii="Segoe UI" w:hAnsi="Segoe UI" w:cs="Segoe UI"/>
                <w:color w:val="000000"/>
                <w:sz w:val="20"/>
                <w:szCs w:val="20"/>
              </w:rPr>
              <w:t> </w:t>
            </w:r>
            <w:r w:rsidRPr="004124A5">
              <w:rPr>
                <w:rFonts w:ascii="Segoe UI" w:hAnsi="Segoe UI" w:cs="Segoe UI"/>
                <w:color w:val="000000"/>
                <w:sz w:val="20"/>
                <w:szCs w:val="20"/>
              </w:rPr>
              <w:fldChar w:fldCharType="end"/>
            </w:r>
          </w:p>
        </w:tc>
      </w:tr>
      <w:tr w:rsidR="005E6906" w:rsidRPr="004124A5" w14:paraId="67852E71" w14:textId="77777777" w:rsidTr="00C36C4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cantSplit/>
          <w:trHeight w:val="324"/>
        </w:trPr>
        <w:tc>
          <w:tcPr>
            <w:tcW w:w="8755" w:type="dxa"/>
            <w:gridSpan w:val="7"/>
            <w:tcBorders>
              <w:top w:val="single" w:sz="4" w:space="0" w:color="A6A6A6"/>
            </w:tcBorders>
          </w:tcPr>
          <w:p w14:paraId="6BF76739" w14:textId="29983014" w:rsidR="005E6906" w:rsidRPr="004124A5" w:rsidRDefault="005E6906" w:rsidP="005E6906">
            <w:pPr>
              <w:ind w:left="342" w:hanging="399"/>
              <w:rPr>
                <w:rFonts w:ascii="Segoe UI" w:hAnsi="Segoe UI" w:cs="Segoe UI"/>
                <w:color w:val="000000"/>
                <w:sz w:val="8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6A6A6"/>
            </w:tcBorders>
            <w:vAlign w:val="bottom"/>
          </w:tcPr>
          <w:p w14:paraId="0D3FE6C8" w14:textId="73128C2B" w:rsidR="005E6906" w:rsidRPr="004124A5" w:rsidRDefault="005E6906" w:rsidP="005E6906">
            <w:pPr>
              <w:jc w:val="center"/>
              <w:rPr>
                <w:rFonts w:ascii="Segoe UI" w:hAnsi="Segoe UI" w:cs="Segoe UI"/>
                <w:color w:val="000000"/>
                <w:sz w:val="8"/>
                <w:szCs w:val="20"/>
              </w:rPr>
            </w:pPr>
          </w:p>
        </w:tc>
      </w:tr>
      <w:tr w:rsidR="005E6906" w:rsidRPr="004124A5" w14:paraId="4FCFC4A0" w14:textId="77777777" w:rsidTr="00C36C4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10598" w:type="dxa"/>
            <w:gridSpan w:val="9"/>
            <w:shd w:val="clear" w:color="auto" w:fill="ACB8FE"/>
            <w:vAlign w:val="center"/>
          </w:tcPr>
          <w:p w14:paraId="7B539032" w14:textId="4E793CD1" w:rsidR="005E6906" w:rsidRPr="004124A5" w:rsidRDefault="005E6906" w:rsidP="005E6906">
            <w:pPr>
              <w:jc w:val="center"/>
              <w:rPr>
                <w:rFonts w:ascii="Segoe UI" w:hAnsi="Segoe UI" w:cs="Segoe UI"/>
                <w:color w:val="000000"/>
                <w:sz w:val="20"/>
                <w:szCs w:val="22"/>
              </w:rPr>
            </w:pPr>
          </w:p>
        </w:tc>
      </w:tr>
      <w:tr w:rsidR="005E6906" w:rsidRPr="004124A5" w14:paraId="7F7562F7" w14:textId="77777777" w:rsidTr="00C36C4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8714" w:type="dxa"/>
            <w:gridSpan w:val="6"/>
          </w:tcPr>
          <w:p w14:paraId="70B70EB4" w14:textId="77777777" w:rsidR="005E6906" w:rsidRPr="004124A5" w:rsidRDefault="005E6906" w:rsidP="005E6906">
            <w:pPr>
              <w:ind w:left="342" w:hanging="399"/>
              <w:rPr>
                <w:rFonts w:ascii="Segoe UI" w:hAnsi="Segoe UI" w:cs="Segoe UI"/>
                <w:color w:val="000000"/>
                <w:sz w:val="8"/>
                <w:szCs w:val="22"/>
              </w:rPr>
            </w:pPr>
          </w:p>
        </w:tc>
        <w:tc>
          <w:tcPr>
            <w:tcW w:w="1884" w:type="dxa"/>
            <w:gridSpan w:val="3"/>
            <w:vAlign w:val="bottom"/>
          </w:tcPr>
          <w:p w14:paraId="39BC14C4" w14:textId="77777777" w:rsidR="005E6906" w:rsidRPr="004124A5" w:rsidRDefault="005E6906" w:rsidP="005E6906">
            <w:pPr>
              <w:jc w:val="center"/>
              <w:rPr>
                <w:rFonts w:ascii="Segoe UI" w:hAnsi="Segoe UI" w:cs="Segoe UI"/>
                <w:color w:val="000000"/>
                <w:sz w:val="8"/>
                <w:szCs w:val="20"/>
              </w:rPr>
            </w:pPr>
          </w:p>
        </w:tc>
      </w:tr>
      <w:tr w:rsidR="005E6906" w:rsidRPr="004124A5" w14:paraId="3582FDFF" w14:textId="77777777" w:rsidTr="00C36C4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8714" w:type="dxa"/>
            <w:gridSpan w:val="6"/>
            <w:tcBorders>
              <w:bottom w:val="single" w:sz="4" w:space="0" w:color="A6A6A6"/>
            </w:tcBorders>
          </w:tcPr>
          <w:p w14:paraId="55628DAC" w14:textId="06D2B6ED" w:rsidR="005E6906" w:rsidRPr="004124A5" w:rsidRDefault="005E6906" w:rsidP="005E6906">
            <w:pPr>
              <w:ind w:left="342" w:hanging="399"/>
              <w:rPr>
                <w:rFonts w:ascii="Segoe UI" w:hAnsi="Segoe UI" w:cs="Segoe UI"/>
                <w:b/>
                <w:bCs/>
                <w:color w:val="000000"/>
                <w:sz w:val="20"/>
                <w:szCs w:val="22"/>
              </w:rPr>
            </w:pPr>
            <w:r w:rsidRPr="004124A5">
              <w:rPr>
                <w:rFonts w:ascii="Segoe UI" w:hAnsi="Segoe UI" w:cs="Segoe UI"/>
                <w:color w:val="000000"/>
                <w:sz w:val="20"/>
                <w:szCs w:val="22"/>
              </w:rPr>
              <w:t>2.1.</w:t>
            </w:r>
            <w:r w:rsidRPr="004124A5">
              <w:rPr>
                <w:rFonts w:ascii="Segoe UI" w:hAnsi="Segoe UI" w:cs="Segoe UI"/>
                <w:color w:val="000000"/>
                <w:sz w:val="20"/>
                <w:szCs w:val="22"/>
              </w:rPr>
              <w:tab/>
              <w:t xml:space="preserve">Диапазон изменения температуры окружающего воздуха в месте установки </w:t>
            </w:r>
            <w:r w:rsidR="008B1BCD">
              <w:rPr>
                <w:rFonts w:ascii="Segoe UI" w:hAnsi="Segoe UI" w:cs="Segoe UI"/>
                <w:color w:val="000000"/>
                <w:sz w:val="20"/>
                <w:szCs w:val="22"/>
              </w:rPr>
              <w:t>анализатора</w:t>
            </w:r>
            <w:r w:rsidRPr="004124A5">
              <w:rPr>
                <w:rFonts w:ascii="Segoe UI" w:hAnsi="Segoe UI" w:cs="Segoe UI"/>
                <w:color w:val="000000"/>
                <w:sz w:val="20"/>
                <w:szCs w:val="22"/>
              </w:rPr>
              <w:t xml:space="preserve">, °С, </w:t>
            </w:r>
            <w:proofErr w:type="spellStart"/>
            <w:r w:rsidRPr="004124A5">
              <w:rPr>
                <w:rFonts w:ascii="Segoe UI" w:hAnsi="Segoe UI" w:cs="Segoe UI"/>
                <w:color w:val="000000"/>
                <w:sz w:val="20"/>
                <w:szCs w:val="22"/>
              </w:rPr>
              <w:t>min</w:t>
            </w:r>
            <w:proofErr w:type="spellEnd"/>
            <w:r w:rsidRPr="004124A5">
              <w:rPr>
                <w:rFonts w:ascii="Segoe UI" w:hAnsi="Segoe UI" w:cs="Segoe UI"/>
                <w:color w:val="000000"/>
                <w:sz w:val="20"/>
                <w:szCs w:val="22"/>
              </w:rPr>
              <w:t>/</w:t>
            </w:r>
            <w:proofErr w:type="spellStart"/>
            <w:r w:rsidRPr="004124A5">
              <w:rPr>
                <w:rFonts w:ascii="Segoe UI" w:hAnsi="Segoe UI" w:cs="Segoe UI"/>
                <w:color w:val="000000"/>
                <w:sz w:val="20"/>
                <w:szCs w:val="22"/>
              </w:rPr>
              <w:t>max</w:t>
            </w:r>
            <w:proofErr w:type="spellEnd"/>
            <w:r w:rsidRPr="004124A5">
              <w:rPr>
                <w:rFonts w:ascii="Segoe UI" w:hAnsi="Segoe UI" w:cs="Segoe UI"/>
                <w:color w:val="000000"/>
                <w:sz w:val="20"/>
                <w:szCs w:val="22"/>
              </w:rPr>
              <w:t>:</w:t>
            </w:r>
          </w:p>
        </w:tc>
        <w:tc>
          <w:tcPr>
            <w:tcW w:w="1884" w:type="dxa"/>
            <w:gridSpan w:val="3"/>
            <w:tcBorders>
              <w:bottom w:val="single" w:sz="4" w:space="0" w:color="A6A6A6"/>
            </w:tcBorders>
            <w:vAlign w:val="bottom"/>
          </w:tcPr>
          <w:p w14:paraId="40E1E7B6" w14:textId="23C6F8A4" w:rsidR="005E6906" w:rsidRPr="004124A5" w:rsidRDefault="005E6906" w:rsidP="005E6906">
            <w:pPr>
              <w:jc w:val="center"/>
              <w:rPr>
                <w:rFonts w:ascii="Segoe UI" w:hAnsi="Segoe UI" w:cs="Segoe UI"/>
                <w:b/>
                <w:bCs/>
                <w:color w:val="000000"/>
                <w:sz w:val="20"/>
                <w:szCs w:val="22"/>
              </w:rPr>
            </w:pPr>
            <w:r w:rsidRPr="004124A5">
              <w:rPr>
                <w:rFonts w:ascii="Segoe UI" w:hAnsi="Segoe UI" w:cs="Segoe UI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124A5">
              <w:rPr>
                <w:rFonts w:ascii="Segoe UI" w:hAnsi="Segoe UI" w:cs="Segoe UI"/>
                <w:color w:val="000000"/>
                <w:sz w:val="20"/>
                <w:szCs w:val="20"/>
              </w:rPr>
              <w:instrText xml:space="preserve"> FORMTEXT </w:instrText>
            </w:r>
            <w:r w:rsidRPr="004124A5">
              <w:rPr>
                <w:rFonts w:ascii="Segoe UI" w:hAnsi="Segoe UI" w:cs="Segoe UI"/>
                <w:color w:val="000000"/>
                <w:sz w:val="20"/>
                <w:szCs w:val="20"/>
              </w:rPr>
            </w:r>
            <w:r w:rsidRPr="004124A5">
              <w:rPr>
                <w:rFonts w:ascii="Segoe UI" w:hAnsi="Segoe UI" w:cs="Segoe UI"/>
                <w:color w:val="000000"/>
                <w:sz w:val="20"/>
                <w:szCs w:val="20"/>
              </w:rPr>
              <w:fldChar w:fldCharType="separate"/>
            </w:r>
            <w:r w:rsidR="002E5849">
              <w:rPr>
                <w:rFonts w:ascii="Segoe UI" w:hAnsi="Segoe UI" w:cs="Segoe UI"/>
                <w:color w:val="000000"/>
                <w:sz w:val="20"/>
                <w:szCs w:val="20"/>
              </w:rPr>
              <w:t> </w:t>
            </w:r>
            <w:r w:rsidR="002E5849">
              <w:rPr>
                <w:rFonts w:ascii="Segoe UI" w:hAnsi="Segoe UI" w:cs="Segoe UI"/>
                <w:color w:val="000000"/>
                <w:sz w:val="20"/>
                <w:szCs w:val="20"/>
              </w:rPr>
              <w:t> </w:t>
            </w:r>
            <w:r w:rsidR="002E5849">
              <w:rPr>
                <w:rFonts w:ascii="Segoe UI" w:hAnsi="Segoe UI" w:cs="Segoe UI"/>
                <w:color w:val="000000"/>
                <w:sz w:val="20"/>
                <w:szCs w:val="20"/>
              </w:rPr>
              <w:t> </w:t>
            </w:r>
            <w:r w:rsidR="002E5849">
              <w:rPr>
                <w:rFonts w:ascii="Segoe UI" w:hAnsi="Segoe UI" w:cs="Segoe UI"/>
                <w:color w:val="000000"/>
                <w:sz w:val="20"/>
                <w:szCs w:val="20"/>
              </w:rPr>
              <w:t> </w:t>
            </w:r>
            <w:r w:rsidR="002E5849">
              <w:rPr>
                <w:rFonts w:ascii="Segoe UI" w:hAnsi="Segoe UI" w:cs="Segoe UI"/>
                <w:color w:val="000000"/>
                <w:sz w:val="20"/>
                <w:szCs w:val="20"/>
              </w:rPr>
              <w:t> </w:t>
            </w:r>
            <w:r w:rsidRPr="004124A5">
              <w:rPr>
                <w:rFonts w:ascii="Segoe UI" w:hAnsi="Segoe UI" w:cs="Segoe UI"/>
                <w:color w:val="000000"/>
                <w:sz w:val="20"/>
                <w:szCs w:val="20"/>
              </w:rPr>
              <w:fldChar w:fldCharType="end"/>
            </w:r>
            <w:r w:rsidRPr="004124A5">
              <w:rPr>
                <w:rFonts w:ascii="Segoe UI" w:hAnsi="Segoe UI" w:cs="Segoe UI"/>
                <w:color w:val="000000"/>
                <w:sz w:val="20"/>
                <w:szCs w:val="20"/>
              </w:rPr>
              <w:t>/</w:t>
            </w:r>
            <w:r w:rsidRPr="004124A5">
              <w:rPr>
                <w:rFonts w:ascii="Segoe UI" w:hAnsi="Segoe UI" w:cs="Segoe UI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124A5">
              <w:rPr>
                <w:rFonts w:ascii="Segoe UI" w:hAnsi="Segoe UI" w:cs="Segoe UI"/>
                <w:color w:val="000000"/>
                <w:sz w:val="20"/>
                <w:szCs w:val="20"/>
              </w:rPr>
              <w:instrText xml:space="preserve"> FORMTEXT </w:instrText>
            </w:r>
            <w:r w:rsidRPr="004124A5">
              <w:rPr>
                <w:rFonts w:ascii="Segoe UI" w:hAnsi="Segoe UI" w:cs="Segoe UI"/>
                <w:color w:val="000000"/>
                <w:sz w:val="20"/>
                <w:szCs w:val="20"/>
              </w:rPr>
            </w:r>
            <w:r w:rsidRPr="004124A5">
              <w:rPr>
                <w:rFonts w:ascii="Segoe UI" w:hAnsi="Segoe UI" w:cs="Segoe UI"/>
                <w:color w:val="000000"/>
                <w:sz w:val="20"/>
                <w:szCs w:val="20"/>
              </w:rPr>
              <w:fldChar w:fldCharType="separate"/>
            </w:r>
            <w:r w:rsidRPr="004124A5">
              <w:rPr>
                <w:rFonts w:ascii="Segoe UI" w:hAnsi="Segoe UI" w:cs="Segoe UI"/>
                <w:color w:val="000000"/>
                <w:sz w:val="20"/>
                <w:szCs w:val="20"/>
              </w:rPr>
              <w:t> </w:t>
            </w:r>
            <w:r w:rsidRPr="004124A5">
              <w:rPr>
                <w:rFonts w:ascii="Segoe UI" w:hAnsi="Segoe UI" w:cs="Segoe UI"/>
                <w:color w:val="000000"/>
                <w:sz w:val="20"/>
                <w:szCs w:val="20"/>
              </w:rPr>
              <w:t> </w:t>
            </w:r>
            <w:r w:rsidRPr="004124A5">
              <w:rPr>
                <w:rFonts w:ascii="Segoe UI" w:hAnsi="Segoe UI" w:cs="Segoe UI"/>
                <w:color w:val="000000"/>
                <w:sz w:val="20"/>
                <w:szCs w:val="20"/>
              </w:rPr>
              <w:t> </w:t>
            </w:r>
            <w:r w:rsidRPr="004124A5">
              <w:rPr>
                <w:rFonts w:ascii="Segoe UI" w:hAnsi="Segoe UI" w:cs="Segoe UI"/>
                <w:color w:val="000000"/>
                <w:sz w:val="20"/>
                <w:szCs w:val="20"/>
              </w:rPr>
              <w:t> </w:t>
            </w:r>
            <w:r w:rsidRPr="004124A5">
              <w:rPr>
                <w:rFonts w:ascii="Segoe UI" w:hAnsi="Segoe UI" w:cs="Segoe UI"/>
                <w:color w:val="000000"/>
                <w:sz w:val="20"/>
                <w:szCs w:val="20"/>
              </w:rPr>
              <w:t> </w:t>
            </w:r>
            <w:r w:rsidRPr="004124A5">
              <w:rPr>
                <w:rFonts w:ascii="Segoe UI" w:hAnsi="Segoe UI" w:cs="Segoe UI"/>
                <w:color w:val="000000"/>
                <w:sz w:val="20"/>
                <w:szCs w:val="20"/>
              </w:rPr>
              <w:fldChar w:fldCharType="end"/>
            </w:r>
          </w:p>
        </w:tc>
      </w:tr>
      <w:tr w:rsidR="005E6906" w:rsidRPr="004124A5" w14:paraId="0BA8A74F" w14:textId="77777777" w:rsidTr="00C36C4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8714" w:type="dxa"/>
            <w:gridSpan w:val="6"/>
            <w:tcBorders>
              <w:top w:val="single" w:sz="4" w:space="0" w:color="A6A6A6"/>
              <w:bottom w:val="single" w:sz="4" w:space="0" w:color="A6A6A6"/>
            </w:tcBorders>
          </w:tcPr>
          <w:p w14:paraId="7D56E10C" w14:textId="77777777" w:rsidR="005E6906" w:rsidRPr="004124A5" w:rsidRDefault="005E6906" w:rsidP="005E6906">
            <w:pPr>
              <w:ind w:left="342" w:hanging="399"/>
              <w:rPr>
                <w:rFonts w:ascii="Segoe UI" w:hAnsi="Segoe UI" w:cs="Segoe UI"/>
                <w:b/>
                <w:bCs/>
                <w:color w:val="000000"/>
                <w:sz w:val="20"/>
                <w:szCs w:val="22"/>
              </w:rPr>
            </w:pPr>
            <w:r w:rsidRPr="004124A5">
              <w:rPr>
                <w:rFonts w:ascii="Segoe UI" w:hAnsi="Segoe UI" w:cs="Segoe UI"/>
                <w:color w:val="000000"/>
                <w:sz w:val="20"/>
                <w:szCs w:val="22"/>
              </w:rPr>
              <w:t>2.2.</w:t>
            </w:r>
            <w:r w:rsidRPr="004124A5">
              <w:rPr>
                <w:rFonts w:ascii="Segoe UI" w:hAnsi="Segoe UI" w:cs="Segoe UI"/>
                <w:color w:val="000000"/>
                <w:sz w:val="20"/>
                <w:szCs w:val="22"/>
              </w:rPr>
              <w:tab/>
              <w:t>Диаметр трубопровода в предполагаемом месте отбора пробы</w:t>
            </w:r>
            <w:r>
              <w:rPr>
                <w:rFonts w:ascii="Segoe UI" w:hAnsi="Segoe UI" w:cs="Segoe UI"/>
                <w:color w:val="000000"/>
                <w:sz w:val="20"/>
                <w:szCs w:val="22"/>
              </w:rPr>
              <w:t>,</w:t>
            </w:r>
            <w:r w:rsidRPr="004124A5">
              <w:rPr>
                <w:rFonts w:ascii="Segoe UI" w:hAnsi="Segoe UI" w:cs="Segoe UI"/>
                <w:color w:val="000000"/>
                <w:sz w:val="20"/>
                <w:szCs w:val="22"/>
              </w:rPr>
              <w:t xml:space="preserve"> мм:</w:t>
            </w:r>
          </w:p>
        </w:tc>
        <w:tc>
          <w:tcPr>
            <w:tcW w:w="1884" w:type="dxa"/>
            <w:gridSpan w:val="3"/>
            <w:tcBorders>
              <w:top w:val="single" w:sz="4" w:space="0" w:color="A6A6A6"/>
              <w:bottom w:val="single" w:sz="4" w:space="0" w:color="A6A6A6"/>
            </w:tcBorders>
            <w:vAlign w:val="bottom"/>
          </w:tcPr>
          <w:p w14:paraId="09047928" w14:textId="77777777" w:rsidR="005E6906" w:rsidRPr="004124A5" w:rsidRDefault="005E6906" w:rsidP="005E6906">
            <w:pPr>
              <w:jc w:val="center"/>
              <w:rPr>
                <w:rFonts w:ascii="Segoe UI" w:hAnsi="Segoe UI" w:cs="Segoe UI"/>
                <w:b/>
                <w:bCs/>
                <w:color w:val="000000"/>
                <w:sz w:val="20"/>
                <w:szCs w:val="22"/>
              </w:rPr>
            </w:pPr>
            <w:r w:rsidRPr="004124A5">
              <w:rPr>
                <w:rFonts w:ascii="Segoe UI" w:hAnsi="Segoe UI" w:cs="Segoe UI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124A5">
              <w:rPr>
                <w:rFonts w:ascii="Segoe UI" w:hAnsi="Segoe UI" w:cs="Segoe UI"/>
                <w:color w:val="000000"/>
                <w:sz w:val="20"/>
                <w:szCs w:val="20"/>
              </w:rPr>
              <w:instrText xml:space="preserve"> FORMTEXT </w:instrText>
            </w:r>
            <w:r w:rsidRPr="004124A5">
              <w:rPr>
                <w:rFonts w:ascii="Segoe UI" w:hAnsi="Segoe UI" w:cs="Segoe UI"/>
                <w:color w:val="000000"/>
                <w:sz w:val="20"/>
                <w:szCs w:val="20"/>
              </w:rPr>
            </w:r>
            <w:r w:rsidRPr="004124A5">
              <w:rPr>
                <w:rFonts w:ascii="Segoe UI" w:hAnsi="Segoe UI" w:cs="Segoe UI"/>
                <w:color w:val="000000"/>
                <w:sz w:val="20"/>
                <w:szCs w:val="20"/>
              </w:rPr>
              <w:fldChar w:fldCharType="separate"/>
            </w:r>
            <w:r w:rsidRPr="004124A5">
              <w:rPr>
                <w:rFonts w:ascii="Segoe UI" w:hAnsi="Segoe UI" w:cs="Segoe UI"/>
                <w:color w:val="000000"/>
                <w:sz w:val="20"/>
                <w:szCs w:val="20"/>
              </w:rPr>
              <w:t> </w:t>
            </w:r>
            <w:r w:rsidRPr="004124A5">
              <w:rPr>
                <w:rFonts w:ascii="Segoe UI" w:hAnsi="Segoe UI" w:cs="Segoe UI"/>
                <w:color w:val="000000"/>
                <w:sz w:val="20"/>
                <w:szCs w:val="20"/>
              </w:rPr>
              <w:t> </w:t>
            </w:r>
            <w:r w:rsidRPr="004124A5">
              <w:rPr>
                <w:rFonts w:ascii="Segoe UI" w:hAnsi="Segoe UI" w:cs="Segoe UI"/>
                <w:color w:val="000000"/>
                <w:sz w:val="20"/>
                <w:szCs w:val="20"/>
              </w:rPr>
              <w:t> </w:t>
            </w:r>
            <w:r w:rsidRPr="004124A5">
              <w:rPr>
                <w:rFonts w:ascii="Segoe UI" w:hAnsi="Segoe UI" w:cs="Segoe UI"/>
                <w:color w:val="000000"/>
                <w:sz w:val="20"/>
                <w:szCs w:val="20"/>
              </w:rPr>
              <w:t> </w:t>
            </w:r>
            <w:r w:rsidRPr="004124A5">
              <w:rPr>
                <w:rFonts w:ascii="Segoe UI" w:hAnsi="Segoe UI" w:cs="Segoe UI"/>
                <w:color w:val="000000"/>
                <w:sz w:val="20"/>
                <w:szCs w:val="20"/>
              </w:rPr>
              <w:t> </w:t>
            </w:r>
            <w:r w:rsidRPr="004124A5">
              <w:rPr>
                <w:rFonts w:ascii="Segoe UI" w:hAnsi="Segoe UI" w:cs="Segoe UI"/>
                <w:color w:val="000000"/>
                <w:sz w:val="20"/>
                <w:szCs w:val="20"/>
              </w:rPr>
              <w:fldChar w:fldCharType="end"/>
            </w:r>
          </w:p>
        </w:tc>
      </w:tr>
      <w:tr w:rsidR="005E6906" w:rsidRPr="004124A5" w14:paraId="1EC94F74" w14:textId="77777777" w:rsidTr="00C36C4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cantSplit/>
          <w:trHeight w:val="109"/>
        </w:trPr>
        <w:tc>
          <w:tcPr>
            <w:tcW w:w="8714" w:type="dxa"/>
            <w:gridSpan w:val="6"/>
            <w:tcBorders>
              <w:top w:val="single" w:sz="4" w:space="0" w:color="A6A6A6"/>
            </w:tcBorders>
          </w:tcPr>
          <w:p w14:paraId="602748E1" w14:textId="77777777" w:rsidR="005E6906" w:rsidRPr="004124A5" w:rsidRDefault="005E6906" w:rsidP="005E6906">
            <w:pPr>
              <w:ind w:left="399" w:hanging="399"/>
              <w:rPr>
                <w:rFonts w:ascii="Segoe UI" w:hAnsi="Segoe UI" w:cs="Segoe UI"/>
                <w:color w:val="000000"/>
                <w:sz w:val="8"/>
                <w:szCs w:val="22"/>
              </w:rPr>
            </w:pPr>
          </w:p>
        </w:tc>
        <w:tc>
          <w:tcPr>
            <w:tcW w:w="1884" w:type="dxa"/>
            <w:gridSpan w:val="3"/>
            <w:tcBorders>
              <w:top w:val="single" w:sz="4" w:space="0" w:color="A6A6A6"/>
            </w:tcBorders>
          </w:tcPr>
          <w:p w14:paraId="5E23CF01" w14:textId="77777777" w:rsidR="005E6906" w:rsidRPr="004124A5" w:rsidRDefault="005E6906" w:rsidP="005E6906">
            <w:pPr>
              <w:jc w:val="center"/>
              <w:rPr>
                <w:rFonts w:ascii="Segoe UI" w:hAnsi="Segoe UI" w:cs="Segoe UI"/>
                <w:b/>
                <w:bCs/>
                <w:color w:val="000000"/>
                <w:sz w:val="8"/>
                <w:szCs w:val="22"/>
              </w:rPr>
            </w:pPr>
          </w:p>
        </w:tc>
      </w:tr>
    </w:tbl>
    <w:tbl>
      <w:tblPr>
        <w:tblpPr w:leftFromText="180" w:rightFromText="180" w:vertAnchor="text" w:horzAnchor="margin" w:tblpY="-601"/>
        <w:tblW w:w="10598" w:type="dxa"/>
        <w:tblLayout w:type="fixed"/>
        <w:tblLook w:val="0000" w:firstRow="0" w:lastRow="0" w:firstColumn="0" w:lastColumn="0" w:noHBand="0" w:noVBand="0"/>
      </w:tblPr>
      <w:tblGrid>
        <w:gridCol w:w="8714"/>
        <w:gridCol w:w="41"/>
        <w:gridCol w:w="1843"/>
      </w:tblGrid>
      <w:tr w:rsidR="00C36C44" w:rsidRPr="004124A5" w14:paraId="768930E9" w14:textId="77777777" w:rsidTr="00C36C44">
        <w:trPr>
          <w:cantSplit/>
          <w:trHeight w:val="340"/>
        </w:trPr>
        <w:tc>
          <w:tcPr>
            <w:tcW w:w="10598" w:type="dxa"/>
            <w:gridSpan w:val="3"/>
            <w:shd w:val="clear" w:color="auto" w:fill="ACB8FE"/>
            <w:vAlign w:val="center"/>
          </w:tcPr>
          <w:p w14:paraId="1FE6DBC1" w14:textId="77777777" w:rsidR="00C36C44" w:rsidRPr="004124A5" w:rsidRDefault="00C36C44" w:rsidP="00C36C44">
            <w:pPr>
              <w:jc w:val="center"/>
              <w:rPr>
                <w:rFonts w:ascii="Segoe UI" w:hAnsi="Segoe UI" w:cs="Segoe UI"/>
                <w:b/>
                <w:bCs/>
                <w:color w:val="000000"/>
                <w:sz w:val="20"/>
                <w:szCs w:val="22"/>
              </w:rPr>
            </w:pPr>
            <w:r w:rsidRPr="004124A5">
              <w:rPr>
                <w:rFonts w:ascii="Segoe UI" w:hAnsi="Segoe UI" w:cs="Segoe UI"/>
                <w:b/>
                <w:bCs/>
                <w:color w:val="000000"/>
                <w:sz w:val="20"/>
                <w:szCs w:val="22"/>
              </w:rPr>
              <w:lastRenderedPageBreak/>
              <w:t>3. Метрологические характеристики</w:t>
            </w:r>
          </w:p>
        </w:tc>
      </w:tr>
      <w:tr w:rsidR="00C36C44" w:rsidRPr="004124A5" w14:paraId="33F6B2B5" w14:textId="77777777" w:rsidTr="00C36C44">
        <w:trPr>
          <w:cantSplit/>
          <w:trHeight w:val="53"/>
        </w:trPr>
        <w:tc>
          <w:tcPr>
            <w:tcW w:w="8714" w:type="dxa"/>
          </w:tcPr>
          <w:p w14:paraId="08264486" w14:textId="77777777" w:rsidR="00C36C44" w:rsidRPr="004124A5" w:rsidRDefault="00C36C44" w:rsidP="00C36C44">
            <w:pPr>
              <w:ind w:left="342" w:hanging="399"/>
              <w:rPr>
                <w:rFonts w:ascii="Segoe UI" w:hAnsi="Segoe UI" w:cs="Segoe UI"/>
                <w:color w:val="000000"/>
                <w:sz w:val="8"/>
                <w:szCs w:val="22"/>
              </w:rPr>
            </w:pPr>
          </w:p>
        </w:tc>
        <w:tc>
          <w:tcPr>
            <w:tcW w:w="1884" w:type="dxa"/>
            <w:gridSpan w:val="2"/>
            <w:vAlign w:val="center"/>
          </w:tcPr>
          <w:p w14:paraId="3F1F6F1E" w14:textId="77777777" w:rsidR="00C36C44" w:rsidRPr="004124A5" w:rsidRDefault="00C36C44" w:rsidP="00C36C44">
            <w:pPr>
              <w:jc w:val="center"/>
              <w:rPr>
                <w:rFonts w:ascii="Segoe UI" w:hAnsi="Segoe UI" w:cs="Segoe UI"/>
                <w:b/>
                <w:bCs/>
                <w:color w:val="000000"/>
                <w:sz w:val="8"/>
                <w:szCs w:val="22"/>
              </w:rPr>
            </w:pPr>
          </w:p>
        </w:tc>
      </w:tr>
      <w:tr w:rsidR="00C36C44" w:rsidRPr="00F9305C" w14:paraId="169EDF77" w14:textId="77777777" w:rsidTr="00C36C44">
        <w:trPr>
          <w:cantSplit/>
        </w:trPr>
        <w:tc>
          <w:tcPr>
            <w:tcW w:w="10598" w:type="dxa"/>
            <w:gridSpan w:val="3"/>
          </w:tcPr>
          <w:p w14:paraId="1A32974F" w14:textId="1FB420D1" w:rsidR="00C36C44" w:rsidRPr="00F9305C" w:rsidRDefault="00C36C44" w:rsidP="00F9305C">
            <w:pPr>
              <w:spacing w:line="288" w:lineRule="auto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F9305C">
              <w:rPr>
                <w:rFonts w:ascii="Segoe UI" w:hAnsi="Segoe UI" w:cs="Segoe UI"/>
                <w:color w:val="000000"/>
                <w:sz w:val="20"/>
                <w:szCs w:val="20"/>
              </w:rPr>
              <w:t>Диапазон измерения температуры точки росы (</w:t>
            </w:r>
            <w:r w:rsidR="008E0195" w:rsidRPr="00F9305C">
              <w:rPr>
                <w:rFonts w:ascii="Segoe UI" w:hAnsi="Segoe UI" w:cs="Segoe UI"/>
                <w:color w:val="000000"/>
                <w:sz w:val="20"/>
                <w:szCs w:val="20"/>
              </w:rPr>
              <w:t>ТТР)</w:t>
            </w:r>
            <w:r w:rsidR="004364EC" w:rsidRPr="00F9305C">
              <w:rPr>
                <w:rFonts w:ascii="Segoe UI" w:hAnsi="Segoe UI" w:cs="Segoe UI"/>
                <w:color w:val="000000"/>
                <w:sz w:val="20"/>
                <w:szCs w:val="20"/>
              </w:rPr>
              <w:t>.</w:t>
            </w:r>
          </w:p>
          <w:p w14:paraId="3276284A" w14:textId="29777F53" w:rsidR="00C36C44" w:rsidRPr="00F9305C" w:rsidRDefault="0064080B" w:rsidP="00F9305C">
            <w:pPr>
              <w:spacing w:line="288" w:lineRule="auto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F9305C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                          </w:t>
            </w:r>
            <w:r w:rsidR="00C36C44" w:rsidRPr="00F9305C"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DBE5F1" w:themeFill="accent1" w:themeFillTint="33"/>
              </w:rPr>
              <w:t>(ТТР</w:t>
            </w:r>
            <w:r w:rsidRPr="00F9305C"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DBE5F1" w:themeFill="accent1" w:themeFillTint="33"/>
              </w:rPr>
              <w:t>*</w:t>
            </w:r>
            <w:r w:rsidR="00C36C44" w:rsidRPr="00F9305C"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DBE5F1" w:themeFill="accent1" w:themeFillTint="33"/>
              </w:rPr>
              <w:t>), ºС</w:t>
            </w:r>
          </w:p>
          <w:p w14:paraId="6C5B785E" w14:textId="7A27EB71" w:rsidR="00D200BF" w:rsidRPr="00F9305C" w:rsidRDefault="00C36C44" w:rsidP="00F9305C">
            <w:pPr>
              <w:spacing w:line="288" w:lineRule="auto"/>
              <w:ind w:firstLine="851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F9305C">
              <w:rPr>
                <w:rFonts w:ascii="Segoe UI" w:hAnsi="Segoe UI" w:cs="Segoe UI"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1531F82D" wp14:editId="390AA147">
                      <wp:simplePos x="0" y="0"/>
                      <wp:positionH relativeFrom="column">
                        <wp:posOffset>-78105</wp:posOffset>
                      </wp:positionH>
                      <wp:positionV relativeFrom="paragraph">
                        <wp:posOffset>172085</wp:posOffset>
                      </wp:positionV>
                      <wp:extent cx="6858000" cy="31897"/>
                      <wp:effectExtent l="0" t="0" r="19050" b="25400"/>
                      <wp:wrapNone/>
                      <wp:docPr id="14" name="Прямая соединительная линия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858000" cy="31897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BEB1EAF" id="Прямая соединительная линия 14" o:spid="_x0000_s1026" style="position:absolute;flip:y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15pt,13.55pt" to="533.85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" strokecolor="#bfbfbf [2412]"/>
                  </w:pict>
                </mc:Fallback>
              </mc:AlternateContent>
            </w:r>
            <w:r w:rsidRPr="00F9305C">
              <w:rPr>
                <w:rFonts w:ascii="Segoe UI" w:hAnsi="Segoe UI" w:cs="Segoe UI"/>
                <w:color w:val="000000"/>
                <w:sz w:val="20"/>
                <w:szCs w:val="20"/>
              </w:rPr>
              <w:t>Диапазон:</w:t>
            </w:r>
            <w:r w:rsidRPr="00F9305C">
              <w:rPr>
                <w:rFonts w:ascii="Segoe UI" w:hAnsi="Segoe UI" w:cs="Segoe UI"/>
                <w:color w:val="000000"/>
                <w:sz w:val="20"/>
                <w:szCs w:val="20"/>
              </w:rPr>
              <w:tab/>
              <w:t xml:space="preserve">   -</w:t>
            </w:r>
            <w:r w:rsidR="00C02049" w:rsidRPr="00F9305C">
              <w:rPr>
                <w:rFonts w:ascii="Segoe UI" w:hAnsi="Segoe UI" w:cs="Segoe UI"/>
                <w:color w:val="000000"/>
                <w:sz w:val="20"/>
                <w:szCs w:val="20"/>
              </w:rPr>
              <w:t>9</w:t>
            </w:r>
            <w:r w:rsidRPr="00F9305C">
              <w:rPr>
                <w:rFonts w:ascii="Segoe UI" w:hAnsi="Segoe UI" w:cs="Segoe UI"/>
                <w:color w:val="000000"/>
                <w:sz w:val="20"/>
                <w:szCs w:val="20"/>
              </w:rPr>
              <w:t>0...+</w:t>
            </w:r>
            <w:r w:rsidR="00C02049" w:rsidRPr="00F9305C">
              <w:rPr>
                <w:rFonts w:ascii="Segoe UI" w:hAnsi="Segoe UI" w:cs="Segoe UI"/>
                <w:color w:val="000000"/>
                <w:sz w:val="20"/>
                <w:szCs w:val="20"/>
              </w:rPr>
              <w:t>2</w:t>
            </w:r>
            <w:r w:rsidRPr="00F9305C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0   </w:t>
            </w:r>
          </w:p>
          <w:p w14:paraId="4094F296" w14:textId="77777777" w:rsidR="004364EC" w:rsidRPr="00F9305C" w:rsidRDefault="00D200BF" w:rsidP="00F9305C">
            <w:pPr>
              <w:spacing w:line="288" w:lineRule="auto"/>
              <w:ind w:firstLine="851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F9305C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Пределы </w:t>
            </w:r>
            <w:r w:rsidR="000235E8" w:rsidRPr="00F9305C">
              <w:rPr>
                <w:rFonts w:ascii="Segoe UI" w:hAnsi="Segoe UI" w:cs="Segoe UI"/>
                <w:color w:val="000000"/>
                <w:sz w:val="20"/>
                <w:szCs w:val="20"/>
              </w:rPr>
              <w:t>допускаемой</w:t>
            </w:r>
            <w:r w:rsidRPr="00F9305C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абсолютной погрешности при измерении температуры точки росы**, С, не более</w:t>
            </w:r>
            <w:r w:rsidR="000235E8" w:rsidRPr="00F9305C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</w:t>
            </w:r>
            <w:r w:rsidR="00571555" w:rsidRPr="00F9305C">
              <w:rPr>
                <w:rFonts w:ascii="Segoe UI" w:hAnsi="Segoe UI" w:cs="Segoe UI"/>
                <w:color w:val="545256"/>
                <w:spacing w:val="-5"/>
                <w:w w:val="105"/>
                <w:sz w:val="23"/>
              </w:rPr>
              <w:t>±</w:t>
            </w:r>
            <w:r w:rsidRPr="00F9305C">
              <w:rPr>
                <w:rFonts w:ascii="Segoe UI" w:hAnsi="Segoe UI" w:cs="Segoe UI"/>
                <w:color w:val="000000"/>
                <w:sz w:val="20"/>
                <w:szCs w:val="20"/>
              </w:rPr>
              <w:t>1</w:t>
            </w:r>
            <w:r w:rsidR="00C36C44" w:rsidRPr="00F9305C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     </w:t>
            </w:r>
          </w:p>
          <w:p w14:paraId="79F46889" w14:textId="7C688F3E" w:rsidR="00C36C44" w:rsidRPr="00F9305C" w:rsidRDefault="004364EC" w:rsidP="00F9305C">
            <w:pPr>
              <w:spacing w:line="288" w:lineRule="auto"/>
              <w:jc w:val="both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</w:pPr>
            <w:r w:rsidRPr="00F9305C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Диапазон </w:t>
            </w:r>
            <w:proofErr w:type="gramStart"/>
            <w:r w:rsidRPr="00F9305C">
              <w:rPr>
                <w:rFonts w:ascii="Segoe UI" w:hAnsi="Segoe UI" w:cs="Segoe UI"/>
                <w:color w:val="000000"/>
                <w:sz w:val="20"/>
                <w:szCs w:val="20"/>
              </w:rPr>
              <w:t>измерения  объемной</w:t>
            </w:r>
            <w:proofErr w:type="gramEnd"/>
            <w:r w:rsidRPr="00F9305C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доли влаги (ОДВ) (метрологический), ºС, млн</w:t>
            </w:r>
            <w:r w:rsidRPr="00F9305C">
              <w:rPr>
                <w:rFonts w:ascii="Segoe UI" w:hAnsi="Segoe UI" w:cs="Segoe UI"/>
                <w:color w:val="000000"/>
                <w:sz w:val="20"/>
                <w:szCs w:val="20"/>
                <w:vertAlign w:val="superscript"/>
              </w:rPr>
              <w:t>-1</w:t>
            </w:r>
            <w:r w:rsidR="00C36C44" w:rsidRPr="00F9305C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</w:t>
            </w:r>
            <w:r w:rsidR="00C36C44" w:rsidRPr="00F9305C">
              <w:rPr>
                <w:rFonts w:ascii="Segoe UI" w:hAnsi="Segoe UI" w:cs="Segoe UI"/>
                <w:color w:val="000000"/>
                <w:sz w:val="2"/>
                <w:szCs w:val="20"/>
              </w:rPr>
              <w:t xml:space="preserve"> </w:t>
            </w:r>
            <w:r w:rsidR="00C36C44" w:rsidRPr="00F9305C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 </w:t>
            </w:r>
            <w:r w:rsidR="00C36C44" w:rsidRPr="00F9305C">
              <w:rPr>
                <w:rFonts w:ascii="Segoe UI" w:hAnsi="Segoe UI" w:cs="Segoe UI"/>
                <w:color w:val="000000"/>
                <w:sz w:val="2"/>
                <w:szCs w:val="20"/>
              </w:rPr>
              <w:t xml:space="preserve"> </w:t>
            </w:r>
          </w:p>
          <w:p w14:paraId="1A613329" w14:textId="4718805D" w:rsidR="00C36C44" w:rsidRPr="00F9305C" w:rsidRDefault="00C36C44" w:rsidP="00F9305C">
            <w:pPr>
              <w:spacing w:line="288" w:lineRule="auto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F9305C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         </w:t>
            </w:r>
            <w:r w:rsidR="00C02049" w:rsidRPr="00F9305C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                </w:t>
            </w:r>
            <w:r w:rsidRPr="00F9305C"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DBE5F1" w:themeFill="accent1" w:themeFillTint="33"/>
              </w:rPr>
              <w:t>(ОДВ), млн</w:t>
            </w:r>
            <w:r w:rsidRPr="00F9305C"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DBE5F1" w:themeFill="accent1" w:themeFillTint="33"/>
                <w:vertAlign w:val="superscript"/>
              </w:rPr>
              <w:t>-1</w:t>
            </w:r>
            <w:r w:rsidRPr="00F9305C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 </w:t>
            </w:r>
            <w:r w:rsidRPr="00F9305C">
              <w:rPr>
                <w:rFonts w:ascii="Segoe UI" w:hAnsi="Segoe UI" w:cs="Segoe UI"/>
                <w:color w:val="000000"/>
                <w:sz w:val="20"/>
                <w:szCs w:val="20"/>
              </w:rPr>
              <w:tab/>
            </w:r>
          </w:p>
          <w:p w14:paraId="1DF468D0" w14:textId="1711F3C8" w:rsidR="00C36C44" w:rsidRPr="00F9305C" w:rsidRDefault="00C36C44" w:rsidP="00F9305C">
            <w:pPr>
              <w:spacing w:line="288" w:lineRule="auto"/>
              <w:ind w:firstLine="851"/>
              <w:jc w:val="both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</w:pPr>
            <w:r w:rsidRPr="00F9305C">
              <w:rPr>
                <w:rFonts w:ascii="Segoe UI" w:hAnsi="Segoe UI" w:cs="Segoe UI"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3445D430" wp14:editId="75EA0B74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173517</wp:posOffset>
                      </wp:positionV>
                      <wp:extent cx="6858000" cy="31897"/>
                      <wp:effectExtent l="0" t="0" r="19050" b="25400"/>
                      <wp:wrapNone/>
                      <wp:docPr id="19" name="Прямая соединительная линия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858000" cy="31897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94AA0D5" id="Прямая соединительная линия 19" o:spid="_x0000_s1026" style="position:absolute;flip:y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4pt,13.65pt" to="534.6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" strokecolor="#bfbfbf [2412]"/>
                  </w:pict>
                </mc:Fallback>
              </mc:AlternateContent>
            </w:r>
            <w:r w:rsidRPr="00F9305C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Диапазон </w:t>
            </w:r>
            <w:r w:rsidRPr="00F9305C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I</w:t>
            </w:r>
            <w:r w:rsidRPr="00F9305C">
              <w:rPr>
                <w:rFonts w:ascii="Segoe UI" w:hAnsi="Segoe UI" w:cs="Segoe UI"/>
                <w:color w:val="000000"/>
                <w:sz w:val="20"/>
                <w:szCs w:val="20"/>
              </w:rPr>
              <w:t>:</w:t>
            </w:r>
            <w:r w:rsidRPr="00F9305C">
              <w:rPr>
                <w:rFonts w:ascii="Segoe UI" w:hAnsi="Segoe UI" w:cs="Segoe UI"/>
                <w:color w:val="000000"/>
                <w:sz w:val="20"/>
                <w:szCs w:val="20"/>
              </w:rPr>
              <w:tab/>
              <w:t xml:space="preserve">   0,</w:t>
            </w:r>
            <w:r w:rsidR="00C02049" w:rsidRPr="00F9305C">
              <w:rPr>
                <w:rFonts w:ascii="Segoe UI" w:hAnsi="Segoe UI" w:cs="Segoe UI"/>
                <w:color w:val="000000"/>
                <w:sz w:val="20"/>
                <w:szCs w:val="20"/>
              </w:rPr>
              <w:t>1</w:t>
            </w:r>
            <w:r w:rsidRPr="00F9305C">
              <w:rPr>
                <w:rFonts w:ascii="Segoe UI" w:hAnsi="Segoe UI" w:cs="Segoe UI"/>
                <w:color w:val="000000"/>
                <w:sz w:val="20"/>
                <w:szCs w:val="20"/>
              </w:rPr>
              <w:t>…200</w:t>
            </w:r>
            <w:r w:rsidR="00C02049" w:rsidRPr="00F9305C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0    </w:t>
            </w:r>
            <w:r w:rsidRPr="00F9305C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</w:t>
            </w:r>
            <w:r w:rsidRPr="00F9305C">
              <w:rPr>
                <w:rFonts w:ascii="Segoe UI" w:hAnsi="Segoe UI" w:cs="Segoe UI"/>
                <w:color w:val="000000"/>
                <w:sz w:val="2"/>
                <w:szCs w:val="20"/>
              </w:rPr>
              <w:t xml:space="preserve"> </w:t>
            </w:r>
            <w:r w:rsidRPr="00F9305C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  </w:t>
            </w:r>
            <w:r w:rsidRPr="00F9305C">
              <w:rPr>
                <w:rFonts w:ascii="Segoe UI" w:hAnsi="Segoe UI" w:cs="Segoe UI"/>
                <w:color w:val="000000"/>
                <w:sz w:val="2"/>
                <w:szCs w:val="20"/>
              </w:rPr>
              <w:t xml:space="preserve">   </w:t>
            </w:r>
            <w:r w:rsidRPr="00F9305C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9305C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7F0A12" w:rsidRPr="00F9305C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</w:r>
            <w:r w:rsidR="007F0A12" w:rsidRPr="00F9305C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fldChar w:fldCharType="separate"/>
            </w:r>
            <w:r w:rsidRPr="00F9305C">
              <w:rPr>
                <w:rFonts w:ascii="Segoe UI" w:hAnsi="Segoe UI" w:cs="Segoe UI"/>
                <w:color w:val="000000"/>
                <w:sz w:val="20"/>
                <w:szCs w:val="20"/>
              </w:rPr>
              <w:fldChar w:fldCharType="end"/>
            </w:r>
          </w:p>
          <w:p w14:paraId="4465C0E3" w14:textId="7DB19A97" w:rsidR="00C36C44" w:rsidRPr="00F9305C" w:rsidRDefault="00C36C44" w:rsidP="00F9305C">
            <w:pPr>
              <w:spacing w:line="288" w:lineRule="auto"/>
              <w:ind w:firstLine="851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F9305C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Диапазон </w:t>
            </w:r>
            <w:proofErr w:type="gramStart"/>
            <w:r w:rsidRPr="00F9305C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II</w:t>
            </w:r>
            <w:r w:rsidRPr="00F9305C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:   </w:t>
            </w:r>
            <w:proofErr w:type="gramEnd"/>
            <w:r w:rsidRPr="00F9305C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  </w:t>
            </w:r>
            <w:r w:rsidR="00C02049" w:rsidRPr="00F9305C">
              <w:rPr>
                <w:rFonts w:ascii="Segoe UI" w:hAnsi="Segoe UI" w:cs="Segoe UI"/>
                <w:color w:val="000000"/>
                <w:sz w:val="20"/>
                <w:szCs w:val="20"/>
              </w:rPr>
              <w:t>1</w:t>
            </w:r>
            <w:r w:rsidRPr="00F9305C">
              <w:rPr>
                <w:rFonts w:ascii="Segoe UI" w:hAnsi="Segoe UI" w:cs="Segoe UI"/>
                <w:color w:val="000000"/>
                <w:sz w:val="20"/>
                <w:szCs w:val="20"/>
              </w:rPr>
              <w:t>,</w:t>
            </w:r>
            <w:r w:rsidR="00C02049" w:rsidRPr="00F9305C">
              <w:rPr>
                <w:rFonts w:ascii="Segoe UI" w:hAnsi="Segoe UI" w:cs="Segoe UI"/>
                <w:color w:val="000000"/>
                <w:sz w:val="20"/>
                <w:szCs w:val="20"/>
              </w:rPr>
              <w:t>0</w:t>
            </w:r>
            <w:r w:rsidRPr="00F9305C">
              <w:rPr>
                <w:rFonts w:ascii="Segoe UI" w:hAnsi="Segoe UI" w:cs="Segoe UI"/>
                <w:color w:val="000000"/>
                <w:sz w:val="20"/>
                <w:szCs w:val="20"/>
              </w:rPr>
              <w:t>…</w:t>
            </w:r>
            <w:r w:rsidR="00C02049" w:rsidRPr="00F9305C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2000  </w:t>
            </w:r>
            <w:r w:rsidRPr="00F9305C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</w:t>
            </w:r>
            <w:r w:rsidRPr="00F9305C">
              <w:rPr>
                <w:rFonts w:ascii="Segoe UI" w:hAnsi="Segoe UI" w:cs="Segoe UI"/>
                <w:color w:val="000000"/>
                <w:sz w:val="8"/>
                <w:szCs w:val="20"/>
              </w:rPr>
              <w:t xml:space="preserve"> </w:t>
            </w:r>
            <w:r w:rsidRPr="00F9305C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 </w:t>
            </w:r>
            <w:r w:rsidRPr="00F9305C">
              <w:rPr>
                <w:rFonts w:ascii="Segoe UI" w:hAnsi="Segoe UI" w:cs="Segoe UI"/>
                <w:color w:val="000000"/>
                <w:sz w:val="2"/>
                <w:szCs w:val="20"/>
              </w:rPr>
              <w:t xml:space="preserve"> </w:t>
            </w:r>
            <w:r w:rsidRPr="00F9305C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9305C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7F0A12" w:rsidRPr="00F9305C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</w:r>
            <w:r w:rsidR="007F0A12" w:rsidRPr="00F9305C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fldChar w:fldCharType="separate"/>
            </w:r>
            <w:r w:rsidRPr="00F9305C">
              <w:rPr>
                <w:rFonts w:ascii="Segoe UI" w:hAnsi="Segoe UI" w:cs="Segoe UI"/>
                <w:color w:val="000000"/>
                <w:sz w:val="20"/>
                <w:szCs w:val="20"/>
              </w:rPr>
              <w:fldChar w:fldCharType="end"/>
            </w:r>
          </w:p>
          <w:p w14:paraId="7F7A5933" w14:textId="1A924D1F" w:rsidR="00C36C44" w:rsidRPr="00F9305C" w:rsidRDefault="00C02049" w:rsidP="00F9305C">
            <w:pPr>
              <w:spacing w:line="288" w:lineRule="auto"/>
              <w:ind w:firstLine="851"/>
              <w:jc w:val="both"/>
              <w:rPr>
                <w:rFonts w:ascii="Segoe UI" w:hAnsi="Segoe UI" w:cs="Segoe UI"/>
                <w:color w:val="000000"/>
                <w:sz w:val="2"/>
                <w:szCs w:val="20"/>
              </w:rPr>
            </w:pPr>
            <w:r w:rsidRPr="00F9305C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Диапазон </w:t>
            </w:r>
            <w:proofErr w:type="gramStart"/>
            <w:r w:rsidRPr="00F9305C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III</w:t>
            </w:r>
            <w:r w:rsidRPr="00F9305C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:   </w:t>
            </w:r>
            <w:proofErr w:type="gramEnd"/>
            <w:r w:rsidRPr="00F9305C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 5,0…2000                                                                                                                         </w:t>
            </w:r>
            <w:r w:rsidRPr="00F9305C">
              <w:rPr>
                <w:rFonts w:ascii="Segoe UI" w:hAnsi="Segoe UI" w:cs="Segoe UI"/>
                <w:color w:val="000000"/>
                <w:sz w:val="8"/>
                <w:szCs w:val="20"/>
              </w:rPr>
              <w:t xml:space="preserve"> </w:t>
            </w:r>
            <w:r w:rsidRPr="00F9305C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 </w:t>
            </w:r>
            <w:r w:rsidRPr="00F9305C">
              <w:rPr>
                <w:rFonts w:ascii="Segoe UI" w:hAnsi="Segoe UI" w:cs="Segoe UI"/>
                <w:color w:val="000000"/>
                <w:sz w:val="2"/>
                <w:szCs w:val="20"/>
              </w:rPr>
              <w:t xml:space="preserve"> </w:t>
            </w:r>
            <w:r w:rsidRPr="00F9305C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9305C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7F0A12" w:rsidRPr="00F9305C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</w:r>
            <w:r w:rsidR="007F0A12" w:rsidRPr="00F9305C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fldChar w:fldCharType="separate"/>
            </w:r>
            <w:r w:rsidRPr="00F9305C">
              <w:rPr>
                <w:rFonts w:ascii="Segoe UI" w:hAnsi="Segoe UI" w:cs="Segoe UI"/>
                <w:color w:val="000000"/>
                <w:sz w:val="20"/>
                <w:szCs w:val="20"/>
              </w:rPr>
              <w:fldChar w:fldCharType="end"/>
            </w:r>
            <w:r w:rsidRPr="00F9305C">
              <w:rPr>
                <w:rFonts w:ascii="Segoe UI" w:hAnsi="Segoe UI" w:cs="Segoe UI"/>
                <w:color w:val="000000"/>
                <w:sz w:val="2"/>
                <w:szCs w:val="20"/>
              </w:rPr>
              <w:t xml:space="preserve"> </w:t>
            </w:r>
          </w:p>
          <w:p w14:paraId="495B8F90" w14:textId="77777777" w:rsidR="00BB3C7E" w:rsidRPr="00F9305C" w:rsidRDefault="00BB3C7E" w:rsidP="00F9305C">
            <w:pPr>
              <w:spacing w:line="288" w:lineRule="auto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  <w:p w14:paraId="79A55B2D" w14:textId="642DBA93" w:rsidR="00D200BF" w:rsidRPr="00F9305C" w:rsidRDefault="00D200BF" w:rsidP="00F9305C">
            <w:pPr>
              <w:spacing w:line="288" w:lineRule="auto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F9305C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Диапазон показаний массовой концентрации влаги, </w:t>
            </w:r>
            <w:r w:rsidRPr="00F9305C">
              <w:rPr>
                <w:rFonts w:ascii="Segoe UI" w:hAnsi="Segoe UI" w:cs="Segoe UI"/>
                <w:sz w:val="20"/>
                <w:szCs w:val="20"/>
              </w:rPr>
              <w:t>мг/м</w:t>
            </w:r>
            <w:proofErr w:type="gramStart"/>
            <w:r w:rsidR="005B7DE8" w:rsidRPr="00F9305C">
              <w:rPr>
                <w:rFonts w:ascii="Segoe UI" w:hAnsi="Segoe UI" w:cs="Segoe UI"/>
                <w:spacing w:val="-2"/>
                <w:w w:val="105"/>
                <w:sz w:val="23"/>
                <w:vertAlign w:val="superscript"/>
              </w:rPr>
              <w:t xml:space="preserve">3  </w:t>
            </w:r>
            <w:r w:rsidRPr="00F9305C">
              <w:rPr>
                <w:rFonts w:ascii="Segoe UI" w:hAnsi="Segoe UI" w:cs="Segoe UI"/>
                <w:color w:val="000000"/>
                <w:sz w:val="20"/>
                <w:szCs w:val="20"/>
              </w:rPr>
              <w:t>от</w:t>
            </w:r>
            <w:proofErr w:type="gramEnd"/>
            <w:r w:rsidRPr="00F9305C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0.7 до 1500</w:t>
            </w:r>
          </w:p>
          <w:p w14:paraId="77F12939" w14:textId="77777777" w:rsidR="00BB3C7E" w:rsidRPr="00F9305C" w:rsidRDefault="00BB3C7E" w:rsidP="00F9305C">
            <w:pPr>
              <w:spacing w:line="288" w:lineRule="auto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  <w:p w14:paraId="073C3168" w14:textId="75B44505" w:rsidR="000235E8" w:rsidRPr="00F9305C" w:rsidRDefault="000235E8" w:rsidP="00F9305C">
            <w:pPr>
              <w:spacing w:line="288" w:lineRule="auto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F9305C">
              <w:rPr>
                <w:rFonts w:ascii="Segoe UI" w:hAnsi="Segoe UI" w:cs="Segoe UI"/>
                <w:color w:val="000000"/>
                <w:sz w:val="20"/>
                <w:szCs w:val="20"/>
              </w:rPr>
              <w:t>Пределы допускаемой относительной погрешности при измерении объемной доли влаги в диапазоне свыше 1 до 2000 млн</w:t>
            </w:r>
            <w:r w:rsidR="00036B39" w:rsidRPr="00F9305C">
              <w:rPr>
                <w:rFonts w:ascii="Segoe UI" w:hAnsi="Segoe UI" w:cs="Segoe UI"/>
                <w:color w:val="000000"/>
                <w:sz w:val="20"/>
                <w:szCs w:val="20"/>
                <w:vertAlign w:val="superscript"/>
              </w:rPr>
              <w:t>-1</w:t>
            </w:r>
            <w:r w:rsidRPr="00F9305C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, не более </w:t>
            </w:r>
            <w:r w:rsidR="005B7DE8" w:rsidRPr="00F9305C">
              <w:rPr>
                <w:rFonts w:ascii="Segoe UI" w:hAnsi="Segoe UI" w:cs="Segoe UI"/>
                <w:color w:val="545256"/>
                <w:spacing w:val="-5"/>
                <w:w w:val="105"/>
                <w:sz w:val="23"/>
              </w:rPr>
              <w:t>±</w:t>
            </w:r>
            <w:r w:rsidRPr="00F9305C">
              <w:rPr>
                <w:rFonts w:ascii="Segoe UI" w:hAnsi="Segoe UI" w:cs="Segoe UI"/>
                <w:color w:val="000000"/>
                <w:sz w:val="20"/>
                <w:szCs w:val="20"/>
              </w:rPr>
              <w:t>7.5</w:t>
            </w:r>
            <w:r w:rsidR="00D15286" w:rsidRPr="00F9305C">
              <w:rPr>
                <w:rFonts w:ascii="Segoe UI" w:hAnsi="Segoe UI" w:cs="Segoe UI"/>
                <w:color w:val="000000"/>
                <w:sz w:val="20"/>
                <w:szCs w:val="20"/>
              </w:rPr>
              <w:t>%</w:t>
            </w:r>
          </w:p>
          <w:p w14:paraId="6F9957F1" w14:textId="77777777" w:rsidR="00BB3C7E" w:rsidRPr="00F9305C" w:rsidRDefault="00BB3C7E" w:rsidP="00F9305C">
            <w:pPr>
              <w:spacing w:line="288" w:lineRule="auto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  <w:p w14:paraId="0C3B26E7" w14:textId="79C75874" w:rsidR="003A35FA" w:rsidRPr="00F9305C" w:rsidRDefault="003A35FA" w:rsidP="00F9305C">
            <w:pPr>
              <w:spacing w:line="288" w:lineRule="auto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F9305C">
              <w:rPr>
                <w:rFonts w:ascii="Segoe UI" w:hAnsi="Segoe UI" w:cs="Segoe UI"/>
                <w:color w:val="000000"/>
                <w:sz w:val="20"/>
                <w:szCs w:val="20"/>
              </w:rPr>
              <w:t>Пределы допускаемой абсолютной погрешности при измерении объемной доли влаги в диапазоне от 0.1 до 1.0 включительно, млн</w:t>
            </w:r>
            <w:r w:rsidR="005B7DE8" w:rsidRPr="00F9305C">
              <w:rPr>
                <w:rFonts w:ascii="Segoe UI" w:hAnsi="Segoe UI" w:cs="Segoe UI"/>
                <w:color w:val="000000"/>
                <w:sz w:val="20"/>
                <w:szCs w:val="20"/>
                <w:vertAlign w:val="superscript"/>
              </w:rPr>
              <w:t>-</w:t>
            </w:r>
            <w:proofErr w:type="gramStart"/>
            <w:r w:rsidR="005B7DE8" w:rsidRPr="00F9305C">
              <w:rPr>
                <w:rFonts w:ascii="Segoe UI" w:hAnsi="Segoe UI" w:cs="Segoe UI"/>
                <w:color w:val="000000"/>
                <w:sz w:val="20"/>
                <w:szCs w:val="20"/>
                <w:vertAlign w:val="superscript"/>
              </w:rPr>
              <w:t>1</w:t>
            </w:r>
            <w:r w:rsidR="005B7DE8" w:rsidRPr="00F9305C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 </w:t>
            </w:r>
            <w:r w:rsidRPr="00F9305C">
              <w:rPr>
                <w:rFonts w:ascii="Segoe UI" w:hAnsi="Segoe UI" w:cs="Segoe UI"/>
                <w:color w:val="000000"/>
                <w:sz w:val="20"/>
                <w:szCs w:val="20"/>
              </w:rPr>
              <w:t>,</w:t>
            </w:r>
            <w:proofErr w:type="gramEnd"/>
            <w:r w:rsidRPr="00F9305C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не более </w:t>
            </w:r>
            <w:r w:rsidR="005B7DE8" w:rsidRPr="00F9305C">
              <w:rPr>
                <w:rFonts w:ascii="Segoe UI" w:hAnsi="Segoe UI" w:cs="Segoe UI"/>
                <w:color w:val="545256"/>
                <w:spacing w:val="-5"/>
                <w:w w:val="105"/>
                <w:sz w:val="23"/>
              </w:rPr>
              <w:t>±</w:t>
            </w:r>
            <w:r w:rsidRPr="00F9305C">
              <w:rPr>
                <w:rFonts w:ascii="Segoe UI" w:hAnsi="Segoe UI" w:cs="Segoe UI"/>
                <w:color w:val="000000"/>
                <w:sz w:val="20"/>
                <w:szCs w:val="20"/>
              </w:rPr>
              <w:t>0.3</w:t>
            </w:r>
          </w:p>
          <w:p w14:paraId="03CD176A" w14:textId="77777777" w:rsidR="00BB3C7E" w:rsidRPr="00F9305C" w:rsidRDefault="00BB3C7E" w:rsidP="00F9305C">
            <w:pPr>
              <w:spacing w:line="288" w:lineRule="auto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  <w:p w14:paraId="396A56D9" w14:textId="2A37DA57" w:rsidR="00104C92" w:rsidRPr="00F9305C" w:rsidRDefault="00F31555" w:rsidP="00F9305C">
            <w:pPr>
              <w:spacing w:line="288" w:lineRule="auto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F9305C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Приведенная погрешность преобразования измеренного значения в выходной сигнал (4...20) мА***, %, не более </w:t>
            </w:r>
            <w:r w:rsidR="005B7DE8" w:rsidRPr="00F9305C">
              <w:rPr>
                <w:rFonts w:ascii="Segoe UI" w:hAnsi="Segoe UI" w:cs="Segoe UI"/>
                <w:color w:val="545256"/>
                <w:spacing w:val="-5"/>
                <w:w w:val="105"/>
                <w:sz w:val="23"/>
              </w:rPr>
              <w:t>±</w:t>
            </w:r>
            <w:r w:rsidRPr="00F9305C">
              <w:rPr>
                <w:rFonts w:ascii="Segoe UI" w:hAnsi="Segoe UI" w:cs="Segoe UI"/>
                <w:color w:val="000000"/>
                <w:sz w:val="20"/>
                <w:szCs w:val="20"/>
              </w:rPr>
              <w:t>0.3</w:t>
            </w:r>
          </w:p>
          <w:p w14:paraId="31EBA201" w14:textId="57D9A0F6" w:rsidR="00104C92" w:rsidRPr="00F9305C" w:rsidRDefault="00104C92" w:rsidP="00F9305C">
            <w:pPr>
              <w:pStyle w:val="ad"/>
              <w:spacing w:line="288" w:lineRule="auto"/>
              <w:jc w:val="both"/>
              <w:rPr>
                <w:rFonts w:ascii="Segoe UI" w:hAnsi="Segoe UI" w:cs="Segoe UI"/>
                <w:spacing w:val="-4"/>
                <w:w w:val="105"/>
                <w:sz w:val="20"/>
                <w:szCs w:val="20"/>
                <w:lang w:val="ru-RU"/>
              </w:rPr>
            </w:pPr>
            <w:r w:rsidRPr="00F9305C">
              <w:rPr>
                <w:rFonts w:ascii="Segoe UI" w:hAnsi="Segoe UI" w:cs="Segoe UI"/>
                <w:w w:val="105"/>
                <w:sz w:val="20"/>
                <w:szCs w:val="20"/>
                <w:lang w:val="ru-RU"/>
              </w:rPr>
              <w:t>Анализатор</w:t>
            </w:r>
            <w:r w:rsidRPr="00F9305C">
              <w:rPr>
                <w:rFonts w:ascii="Segoe UI" w:hAnsi="Segoe UI" w:cs="Segoe UI"/>
                <w:spacing w:val="4"/>
                <w:w w:val="105"/>
                <w:sz w:val="20"/>
                <w:szCs w:val="20"/>
                <w:lang w:val="ru-RU"/>
              </w:rPr>
              <w:t xml:space="preserve"> </w:t>
            </w:r>
            <w:r w:rsidRPr="00F9305C">
              <w:rPr>
                <w:rFonts w:ascii="Segoe UI" w:hAnsi="Segoe UI" w:cs="Segoe UI"/>
                <w:w w:val="105"/>
                <w:sz w:val="20"/>
                <w:szCs w:val="20"/>
                <w:lang w:val="ru-RU"/>
              </w:rPr>
              <w:t>оснащен</w:t>
            </w:r>
            <w:r w:rsidRPr="00F9305C">
              <w:rPr>
                <w:rFonts w:ascii="Segoe UI" w:hAnsi="Segoe UI" w:cs="Segoe UI"/>
                <w:spacing w:val="4"/>
                <w:w w:val="105"/>
                <w:sz w:val="20"/>
                <w:szCs w:val="20"/>
                <w:lang w:val="ru-RU"/>
              </w:rPr>
              <w:t xml:space="preserve"> </w:t>
            </w:r>
            <w:r w:rsidRPr="00F9305C">
              <w:rPr>
                <w:rFonts w:ascii="Segoe UI" w:hAnsi="Segoe UI" w:cs="Segoe UI"/>
                <w:w w:val="105"/>
                <w:sz w:val="20"/>
                <w:szCs w:val="20"/>
                <w:lang w:val="ru-RU"/>
              </w:rPr>
              <w:t>системой</w:t>
            </w:r>
            <w:r w:rsidRPr="00F9305C">
              <w:rPr>
                <w:rFonts w:ascii="Segoe UI" w:hAnsi="Segoe UI" w:cs="Segoe UI"/>
                <w:spacing w:val="9"/>
                <w:w w:val="105"/>
                <w:sz w:val="20"/>
                <w:szCs w:val="20"/>
                <w:lang w:val="ru-RU"/>
              </w:rPr>
              <w:t xml:space="preserve"> </w:t>
            </w:r>
            <w:r w:rsidRPr="00F9305C">
              <w:rPr>
                <w:rFonts w:ascii="Segoe UI" w:hAnsi="Segoe UI" w:cs="Segoe UI"/>
                <w:w w:val="105"/>
                <w:sz w:val="20"/>
                <w:szCs w:val="20"/>
                <w:lang w:val="ru-RU"/>
              </w:rPr>
              <w:t>автокалибровки,</w:t>
            </w:r>
            <w:r w:rsidRPr="00F9305C">
              <w:rPr>
                <w:rFonts w:ascii="Segoe UI" w:hAnsi="Segoe UI" w:cs="Segoe UI"/>
                <w:spacing w:val="-2"/>
                <w:w w:val="105"/>
                <w:sz w:val="20"/>
                <w:szCs w:val="20"/>
                <w:lang w:val="ru-RU"/>
              </w:rPr>
              <w:t xml:space="preserve"> </w:t>
            </w:r>
            <w:r w:rsidRPr="00F9305C">
              <w:rPr>
                <w:rFonts w:ascii="Segoe UI" w:hAnsi="Segoe UI" w:cs="Segoe UI"/>
                <w:w w:val="105"/>
                <w:sz w:val="20"/>
                <w:szCs w:val="20"/>
                <w:lang w:val="ru-RU"/>
              </w:rPr>
              <w:t>включающей</w:t>
            </w:r>
            <w:r w:rsidRPr="00F9305C">
              <w:rPr>
                <w:rFonts w:ascii="Segoe UI" w:hAnsi="Segoe UI" w:cs="Segoe UI"/>
                <w:spacing w:val="14"/>
                <w:w w:val="105"/>
                <w:sz w:val="20"/>
                <w:szCs w:val="20"/>
                <w:lang w:val="ru-RU"/>
              </w:rPr>
              <w:t xml:space="preserve"> </w:t>
            </w:r>
            <w:r w:rsidRPr="00F9305C">
              <w:rPr>
                <w:rFonts w:ascii="Segoe UI" w:hAnsi="Segoe UI" w:cs="Segoe UI"/>
                <w:w w:val="105"/>
                <w:sz w:val="20"/>
                <w:szCs w:val="20"/>
                <w:lang w:val="ru-RU"/>
              </w:rPr>
              <w:t>генератор</w:t>
            </w:r>
            <w:r w:rsidRPr="00F9305C">
              <w:rPr>
                <w:rFonts w:ascii="Segoe UI" w:hAnsi="Segoe UI" w:cs="Segoe UI"/>
                <w:spacing w:val="14"/>
                <w:w w:val="105"/>
                <w:sz w:val="20"/>
                <w:szCs w:val="20"/>
                <w:lang w:val="ru-RU"/>
              </w:rPr>
              <w:t xml:space="preserve"> </w:t>
            </w:r>
            <w:r w:rsidR="00571AAF" w:rsidRPr="00F9305C">
              <w:rPr>
                <w:rFonts w:ascii="Segoe UI" w:hAnsi="Segoe UI" w:cs="Segoe UI"/>
                <w:w w:val="105"/>
                <w:sz w:val="20"/>
                <w:szCs w:val="20"/>
                <w:lang w:val="ru-RU"/>
              </w:rPr>
              <w:t>сухого</w:t>
            </w:r>
            <w:r w:rsidRPr="00F9305C">
              <w:rPr>
                <w:rFonts w:ascii="Segoe UI" w:hAnsi="Segoe UI" w:cs="Segoe UI"/>
                <w:spacing w:val="10"/>
                <w:w w:val="105"/>
                <w:sz w:val="20"/>
                <w:szCs w:val="20"/>
                <w:lang w:val="ru-RU"/>
              </w:rPr>
              <w:t xml:space="preserve"> </w:t>
            </w:r>
            <w:r w:rsidRPr="00F9305C">
              <w:rPr>
                <w:rFonts w:ascii="Segoe UI" w:hAnsi="Segoe UI" w:cs="Segoe UI"/>
                <w:spacing w:val="-4"/>
                <w:w w:val="105"/>
                <w:sz w:val="20"/>
                <w:szCs w:val="20"/>
                <w:lang w:val="ru-RU"/>
              </w:rPr>
              <w:t>газа</w:t>
            </w:r>
          </w:p>
          <w:p w14:paraId="0A9D9DF6" w14:textId="2C4BB7B5" w:rsidR="00104C92" w:rsidRPr="00F9305C" w:rsidRDefault="00104C92" w:rsidP="00F9305C">
            <w:pPr>
              <w:pStyle w:val="ad"/>
              <w:spacing w:line="288" w:lineRule="auto"/>
              <w:jc w:val="both"/>
              <w:rPr>
                <w:rFonts w:ascii="Segoe UI" w:hAnsi="Segoe UI" w:cs="Segoe UI"/>
                <w:sz w:val="20"/>
                <w:szCs w:val="20"/>
                <w:lang w:val="ru-RU"/>
              </w:rPr>
            </w:pPr>
            <w:r w:rsidRPr="00F9305C">
              <w:rPr>
                <w:rFonts w:ascii="Segoe UI" w:hAnsi="Segoe UI" w:cs="Segoe UI"/>
                <w:w w:val="105"/>
                <w:sz w:val="20"/>
                <w:szCs w:val="20"/>
                <w:lang w:val="ru-RU"/>
              </w:rPr>
              <w:t>на</w:t>
            </w:r>
            <w:r w:rsidRPr="00F9305C">
              <w:rPr>
                <w:rFonts w:ascii="Segoe UI" w:hAnsi="Segoe UI" w:cs="Segoe UI"/>
                <w:spacing w:val="-16"/>
                <w:w w:val="105"/>
                <w:sz w:val="20"/>
                <w:szCs w:val="20"/>
                <w:lang w:val="ru-RU"/>
              </w:rPr>
              <w:t xml:space="preserve"> </w:t>
            </w:r>
            <w:r w:rsidRPr="00F9305C">
              <w:rPr>
                <w:rFonts w:ascii="Segoe UI" w:hAnsi="Segoe UI" w:cs="Segoe UI"/>
                <w:w w:val="105"/>
                <w:sz w:val="20"/>
                <w:szCs w:val="20"/>
                <w:lang w:val="ru-RU"/>
              </w:rPr>
              <w:t>основе</w:t>
            </w:r>
            <w:r w:rsidRPr="00F9305C">
              <w:rPr>
                <w:rFonts w:ascii="Segoe UI" w:hAnsi="Segoe UI" w:cs="Segoe UI"/>
                <w:spacing w:val="-15"/>
                <w:w w:val="10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9305C">
              <w:rPr>
                <w:rFonts w:ascii="Segoe UI" w:hAnsi="Segoe UI" w:cs="Segoe UI"/>
                <w:w w:val="105"/>
                <w:sz w:val="20"/>
                <w:szCs w:val="20"/>
                <w:lang w:val="ru-RU"/>
              </w:rPr>
              <w:t>цеолитового</w:t>
            </w:r>
            <w:proofErr w:type="spellEnd"/>
            <w:r w:rsidRPr="00F9305C">
              <w:rPr>
                <w:rFonts w:ascii="Segoe UI" w:hAnsi="Segoe UI" w:cs="Segoe UI"/>
                <w:spacing w:val="-15"/>
                <w:w w:val="105"/>
                <w:sz w:val="20"/>
                <w:szCs w:val="20"/>
                <w:lang w:val="ru-RU"/>
              </w:rPr>
              <w:t xml:space="preserve"> </w:t>
            </w:r>
            <w:r w:rsidRPr="00F9305C">
              <w:rPr>
                <w:rFonts w:ascii="Segoe UI" w:hAnsi="Segoe UI" w:cs="Segoe UI"/>
                <w:w w:val="105"/>
                <w:sz w:val="20"/>
                <w:szCs w:val="20"/>
                <w:lang w:val="ru-RU"/>
              </w:rPr>
              <w:t>осушителя.</w:t>
            </w:r>
            <w:r w:rsidRPr="00F9305C">
              <w:rPr>
                <w:rFonts w:ascii="Segoe UI" w:hAnsi="Segoe UI" w:cs="Segoe UI"/>
                <w:spacing w:val="-6"/>
                <w:w w:val="105"/>
                <w:sz w:val="20"/>
                <w:szCs w:val="20"/>
                <w:lang w:val="ru-RU"/>
              </w:rPr>
              <w:t xml:space="preserve"> </w:t>
            </w:r>
            <w:r w:rsidRPr="00F9305C">
              <w:rPr>
                <w:rFonts w:ascii="Segoe UI" w:hAnsi="Segoe UI" w:cs="Segoe UI"/>
                <w:w w:val="105"/>
                <w:sz w:val="20"/>
                <w:szCs w:val="20"/>
                <w:lang w:val="ru-RU"/>
              </w:rPr>
              <w:t>Автокалибровка</w:t>
            </w:r>
            <w:r w:rsidRPr="00F9305C">
              <w:rPr>
                <w:rFonts w:ascii="Segoe UI" w:hAnsi="Segoe UI" w:cs="Segoe UI"/>
                <w:spacing w:val="-13"/>
                <w:w w:val="105"/>
                <w:sz w:val="20"/>
                <w:szCs w:val="20"/>
                <w:lang w:val="ru-RU"/>
              </w:rPr>
              <w:t xml:space="preserve"> </w:t>
            </w:r>
            <w:r w:rsidRPr="00F9305C">
              <w:rPr>
                <w:rFonts w:ascii="Segoe UI" w:hAnsi="Segoe UI" w:cs="Segoe UI"/>
                <w:w w:val="105"/>
                <w:sz w:val="20"/>
                <w:szCs w:val="20"/>
                <w:lang w:val="ru-RU"/>
              </w:rPr>
              <w:t>выполняется при</w:t>
            </w:r>
            <w:r w:rsidRPr="00F9305C">
              <w:rPr>
                <w:rFonts w:ascii="Segoe UI" w:hAnsi="Segoe UI" w:cs="Segoe UI"/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F9305C">
              <w:rPr>
                <w:rFonts w:ascii="Segoe UI" w:hAnsi="Segoe UI" w:cs="Segoe UI"/>
                <w:w w:val="105"/>
                <w:sz w:val="20"/>
                <w:szCs w:val="20"/>
                <w:lang w:val="ru-RU"/>
              </w:rPr>
              <w:t>включении</w:t>
            </w:r>
            <w:r w:rsidRPr="00F9305C">
              <w:rPr>
                <w:rFonts w:ascii="Segoe UI" w:hAnsi="Segoe UI" w:cs="Segoe UI"/>
                <w:spacing w:val="-13"/>
                <w:w w:val="105"/>
                <w:sz w:val="20"/>
                <w:szCs w:val="20"/>
                <w:lang w:val="ru-RU"/>
              </w:rPr>
              <w:t xml:space="preserve"> </w:t>
            </w:r>
            <w:r w:rsidRPr="00F9305C">
              <w:rPr>
                <w:rFonts w:ascii="Segoe UI" w:hAnsi="Segoe UI" w:cs="Segoe UI"/>
                <w:w w:val="105"/>
                <w:sz w:val="20"/>
                <w:szCs w:val="20"/>
                <w:lang w:val="ru-RU"/>
              </w:rPr>
              <w:t>анализатора</w:t>
            </w:r>
            <w:r w:rsidRPr="00F9305C">
              <w:rPr>
                <w:rFonts w:ascii="Segoe UI" w:hAnsi="Segoe UI" w:cs="Segoe UI"/>
                <w:spacing w:val="-11"/>
                <w:w w:val="105"/>
                <w:sz w:val="20"/>
                <w:szCs w:val="20"/>
                <w:lang w:val="ru-RU"/>
              </w:rPr>
              <w:t xml:space="preserve"> </w:t>
            </w:r>
            <w:r w:rsidRPr="00F9305C">
              <w:rPr>
                <w:rFonts w:ascii="Segoe UI" w:hAnsi="Segoe UI" w:cs="Segoe UI"/>
                <w:w w:val="105"/>
                <w:sz w:val="20"/>
                <w:szCs w:val="20"/>
                <w:lang w:val="ru-RU"/>
              </w:rPr>
              <w:t>в работу</w:t>
            </w:r>
            <w:r w:rsidRPr="00F9305C">
              <w:rPr>
                <w:rFonts w:ascii="Segoe UI" w:hAnsi="Segoe UI" w:cs="Segoe UI"/>
                <w:spacing w:val="-16"/>
                <w:w w:val="105"/>
                <w:sz w:val="20"/>
                <w:szCs w:val="20"/>
                <w:lang w:val="ru-RU"/>
              </w:rPr>
              <w:t xml:space="preserve"> </w:t>
            </w:r>
            <w:r w:rsidRPr="00F9305C">
              <w:rPr>
                <w:rFonts w:ascii="Segoe UI" w:hAnsi="Segoe UI" w:cs="Segoe UI"/>
                <w:w w:val="105"/>
                <w:sz w:val="20"/>
                <w:szCs w:val="20"/>
                <w:lang w:val="ru-RU"/>
              </w:rPr>
              <w:t>и</w:t>
            </w:r>
            <w:r w:rsidRPr="00F9305C">
              <w:rPr>
                <w:rFonts w:ascii="Segoe UI" w:hAnsi="Segoe UI" w:cs="Segoe UI"/>
                <w:spacing w:val="-15"/>
                <w:w w:val="105"/>
                <w:sz w:val="20"/>
                <w:szCs w:val="20"/>
                <w:lang w:val="ru-RU"/>
              </w:rPr>
              <w:t xml:space="preserve"> </w:t>
            </w:r>
            <w:r w:rsidRPr="00F9305C">
              <w:rPr>
                <w:rFonts w:ascii="Segoe UI" w:hAnsi="Segoe UI" w:cs="Segoe UI"/>
                <w:w w:val="105"/>
                <w:sz w:val="20"/>
                <w:szCs w:val="20"/>
                <w:lang w:val="ru-RU"/>
              </w:rPr>
              <w:t>в</w:t>
            </w:r>
            <w:r w:rsidRPr="00F9305C">
              <w:rPr>
                <w:rFonts w:ascii="Segoe UI" w:hAnsi="Segoe UI" w:cs="Segoe UI"/>
                <w:spacing w:val="-15"/>
                <w:w w:val="105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F9305C">
              <w:rPr>
                <w:rFonts w:ascii="Segoe UI" w:hAnsi="Segoe UI" w:cs="Segoe UI"/>
                <w:w w:val="105"/>
                <w:sz w:val="20"/>
                <w:szCs w:val="20"/>
                <w:lang w:val="ru-RU"/>
              </w:rPr>
              <w:t>дальнейшем</w:t>
            </w:r>
            <w:r w:rsidR="003167F1" w:rsidRPr="00F9305C">
              <w:rPr>
                <w:rFonts w:ascii="Segoe UI" w:hAnsi="Segoe UI" w:cs="Segoe UI"/>
                <w:w w:val="105"/>
                <w:sz w:val="20"/>
                <w:szCs w:val="20"/>
                <w:lang w:val="ru-RU"/>
              </w:rPr>
              <w:t xml:space="preserve"> </w:t>
            </w:r>
            <w:r w:rsidRPr="00F9305C">
              <w:rPr>
                <w:rFonts w:ascii="Segoe UI" w:hAnsi="Segoe UI" w:cs="Segoe UI"/>
                <w:spacing w:val="-15"/>
                <w:w w:val="105"/>
                <w:sz w:val="20"/>
                <w:szCs w:val="20"/>
                <w:lang w:val="ru-RU"/>
              </w:rPr>
              <w:t xml:space="preserve"> </w:t>
            </w:r>
            <w:r w:rsidRPr="00F9305C">
              <w:rPr>
                <w:rFonts w:ascii="Segoe UI" w:hAnsi="Segoe UI" w:cs="Segoe UI"/>
                <w:w w:val="105"/>
                <w:sz w:val="20"/>
                <w:szCs w:val="20"/>
                <w:lang w:val="ru-RU"/>
              </w:rPr>
              <w:t>по</w:t>
            </w:r>
            <w:proofErr w:type="gramEnd"/>
            <w:r w:rsidRPr="00F9305C">
              <w:rPr>
                <w:rFonts w:ascii="Segoe UI" w:hAnsi="Segoe UI" w:cs="Segoe UI"/>
                <w:spacing w:val="-15"/>
                <w:w w:val="105"/>
                <w:sz w:val="20"/>
                <w:szCs w:val="20"/>
                <w:lang w:val="ru-RU"/>
              </w:rPr>
              <w:t xml:space="preserve"> </w:t>
            </w:r>
            <w:r w:rsidRPr="00F9305C">
              <w:rPr>
                <w:rFonts w:ascii="Segoe UI" w:hAnsi="Segoe UI" w:cs="Segoe UI"/>
                <w:w w:val="105"/>
                <w:sz w:val="20"/>
                <w:szCs w:val="20"/>
                <w:lang w:val="ru-RU"/>
              </w:rPr>
              <w:t>программе,</w:t>
            </w:r>
            <w:r w:rsidRPr="00F9305C">
              <w:rPr>
                <w:rFonts w:ascii="Segoe UI" w:hAnsi="Segoe UI" w:cs="Segoe UI"/>
                <w:spacing w:val="-12"/>
                <w:w w:val="105"/>
                <w:sz w:val="20"/>
                <w:szCs w:val="20"/>
                <w:lang w:val="ru-RU"/>
              </w:rPr>
              <w:t xml:space="preserve"> </w:t>
            </w:r>
            <w:r w:rsidRPr="00F9305C">
              <w:rPr>
                <w:rFonts w:ascii="Segoe UI" w:hAnsi="Segoe UI" w:cs="Segoe UI"/>
                <w:w w:val="105"/>
                <w:sz w:val="20"/>
                <w:szCs w:val="20"/>
                <w:lang w:val="ru-RU"/>
              </w:rPr>
              <w:t>заданной</w:t>
            </w:r>
            <w:r w:rsidRPr="00F9305C">
              <w:rPr>
                <w:rFonts w:ascii="Segoe UI" w:hAnsi="Segoe UI" w:cs="Segoe UI"/>
                <w:spacing w:val="-6"/>
                <w:w w:val="105"/>
                <w:sz w:val="20"/>
                <w:szCs w:val="20"/>
                <w:lang w:val="ru-RU"/>
              </w:rPr>
              <w:t xml:space="preserve"> </w:t>
            </w:r>
            <w:r w:rsidRPr="00F9305C">
              <w:rPr>
                <w:rFonts w:ascii="Segoe UI" w:hAnsi="Segoe UI" w:cs="Segoe UI"/>
                <w:w w:val="105"/>
                <w:sz w:val="20"/>
                <w:szCs w:val="20"/>
                <w:lang w:val="ru-RU"/>
              </w:rPr>
              <w:t>пользователем.</w:t>
            </w:r>
            <w:r w:rsidRPr="00F9305C">
              <w:rPr>
                <w:rFonts w:ascii="Segoe UI" w:hAnsi="Segoe UI" w:cs="Segoe UI"/>
                <w:spacing w:val="-8"/>
                <w:w w:val="105"/>
                <w:sz w:val="20"/>
                <w:szCs w:val="20"/>
                <w:lang w:val="ru-RU"/>
              </w:rPr>
              <w:t xml:space="preserve"> </w:t>
            </w:r>
            <w:r w:rsidRPr="00F9305C">
              <w:rPr>
                <w:rFonts w:ascii="Segoe UI" w:hAnsi="Segoe UI" w:cs="Segoe UI"/>
                <w:w w:val="105"/>
                <w:sz w:val="20"/>
                <w:szCs w:val="20"/>
                <w:lang w:val="ru-RU"/>
              </w:rPr>
              <w:t>Работоспособность</w:t>
            </w:r>
            <w:r w:rsidRPr="00F9305C">
              <w:rPr>
                <w:rFonts w:ascii="Segoe UI" w:hAnsi="Segoe UI" w:cs="Segoe UI"/>
                <w:spacing w:val="-16"/>
                <w:w w:val="105"/>
                <w:sz w:val="20"/>
                <w:szCs w:val="20"/>
                <w:lang w:val="ru-RU"/>
              </w:rPr>
              <w:t xml:space="preserve"> </w:t>
            </w:r>
            <w:r w:rsidRPr="00F9305C">
              <w:rPr>
                <w:rFonts w:ascii="Segoe UI" w:hAnsi="Segoe UI" w:cs="Segoe UI"/>
                <w:w w:val="105"/>
                <w:sz w:val="20"/>
                <w:szCs w:val="20"/>
                <w:lang w:val="ru-RU"/>
              </w:rPr>
              <w:t>осушителя и</w:t>
            </w:r>
            <w:r w:rsidRPr="00F9305C">
              <w:rPr>
                <w:rFonts w:ascii="Segoe UI" w:hAnsi="Segoe UI" w:cs="Segoe UI"/>
                <w:spacing w:val="-6"/>
                <w:w w:val="105"/>
                <w:sz w:val="20"/>
                <w:szCs w:val="20"/>
                <w:lang w:val="ru-RU"/>
              </w:rPr>
              <w:t xml:space="preserve"> </w:t>
            </w:r>
            <w:r w:rsidRPr="00F9305C">
              <w:rPr>
                <w:rFonts w:ascii="Segoe UI" w:hAnsi="Segoe UI" w:cs="Segoe UI"/>
                <w:w w:val="105"/>
                <w:sz w:val="20"/>
                <w:szCs w:val="20"/>
                <w:lang w:val="ru-RU"/>
              </w:rPr>
              <w:t>кулонометрического чувствительного</w:t>
            </w:r>
            <w:r w:rsidRPr="00F9305C">
              <w:rPr>
                <w:rFonts w:ascii="Segoe UI" w:hAnsi="Segoe UI" w:cs="Segoe UI"/>
                <w:spacing w:val="-1"/>
                <w:w w:val="105"/>
                <w:sz w:val="20"/>
                <w:szCs w:val="20"/>
                <w:lang w:val="ru-RU"/>
              </w:rPr>
              <w:t xml:space="preserve"> </w:t>
            </w:r>
            <w:r w:rsidRPr="00F9305C">
              <w:rPr>
                <w:rFonts w:ascii="Segoe UI" w:hAnsi="Segoe UI" w:cs="Segoe UI"/>
                <w:w w:val="105"/>
                <w:sz w:val="20"/>
                <w:szCs w:val="20"/>
                <w:lang w:val="ru-RU"/>
              </w:rPr>
              <w:t>элемента контролируется системой автокалибровки.</w:t>
            </w:r>
          </w:p>
          <w:p w14:paraId="7A6E4C3A" w14:textId="77777777" w:rsidR="00F31555" w:rsidRPr="00F9305C" w:rsidRDefault="00F31555" w:rsidP="00F9305C">
            <w:pPr>
              <w:spacing w:line="288" w:lineRule="auto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  <w:p w14:paraId="0EA5AFB1" w14:textId="77079F11" w:rsidR="00C36C44" w:rsidRPr="00F9305C" w:rsidRDefault="00C36C44" w:rsidP="00F9305C">
            <w:pPr>
              <w:spacing w:line="288" w:lineRule="auto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F9305C">
              <w:rPr>
                <w:rFonts w:ascii="Segoe UI" w:hAnsi="Segoe UI" w:cs="Segoe UI"/>
                <w:color w:val="000000"/>
                <w:sz w:val="20"/>
                <w:szCs w:val="20"/>
              </w:rPr>
              <w:t>*</w:t>
            </w:r>
            <w:r w:rsidR="0064080B" w:rsidRPr="00F9305C">
              <w:rPr>
                <w:rFonts w:ascii="Segoe UI" w:hAnsi="Segoe UI" w:cs="Segoe UI"/>
                <w:color w:val="000000"/>
                <w:sz w:val="20"/>
                <w:szCs w:val="20"/>
              </w:rPr>
              <w:t>ТТР является пересчетной величиной и зависит от давления</w:t>
            </w:r>
          </w:p>
          <w:p w14:paraId="7C77CB3C" w14:textId="31393E77" w:rsidR="000235E8" w:rsidRPr="00F9305C" w:rsidRDefault="000235E8" w:rsidP="00F9305C">
            <w:pPr>
              <w:spacing w:line="288" w:lineRule="auto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F9305C">
              <w:rPr>
                <w:rFonts w:ascii="Segoe UI" w:hAnsi="Segoe UI" w:cs="Segoe UI"/>
                <w:color w:val="000000"/>
                <w:sz w:val="20"/>
                <w:szCs w:val="20"/>
              </w:rPr>
              <w:t>**При рабочем давлении исследуемого газа не более 10М</w:t>
            </w:r>
            <w:r w:rsidR="003167F1" w:rsidRPr="00F9305C">
              <w:rPr>
                <w:rFonts w:ascii="Segoe UI" w:hAnsi="Segoe UI" w:cs="Segoe UI"/>
                <w:color w:val="000000"/>
                <w:sz w:val="20"/>
                <w:szCs w:val="20"/>
              </w:rPr>
              <w:t>П</w:t>
            </w:r>
            <w:r w:rsidRPr="00F9305C">
              <w:rPr>
                <w:rFonts w:ascii="Segoe UI" w:hAnsi="Segoe UI" w:cs="Segoe UI"/>
                <w:color w:val="000000"/>
                <w:sz w:val="20"/>
                <w:szCs w:val="20"/>
              </w:rPr>
              <w:t>а</w:t>
            </w:r>
          </w:p>
          <w:p w14:paraId="1BF301D9" w14:textId="066A64BE" w:rsidR="00713BD6" w:rsidRPr="00F9305C" w:rsidRDefault="00F31555" w:rsidP="00F9305C">
            <w:pPr>
              <w:spacing w:line="288" w:lineRule="auto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F9305C">
              <w:rPr>
                <w:rFonts w:ascii="Segoe UI" w:hAnsi="Segoe UI" w:cs="Segoe UI"/>
                <w:color w:val="000000"/>
                <w:sz w:val="20"/>
                <w:szCs w:val="20"/>
              </w:rPr>
              <w:t>***За нормирующее значение принимается разность между максимальным и минимальным значениями диапазона выходного сигнала</w:t>
            </w:r>
            <w:r w:rsidR="00C36C44" w:rsidRPr="00F9305C">
              <w:rPr>
                <w:rFonts w:ascii="Segoe UI" w:hAnsi="Segoe UI" w:cs="Segoe UI"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6A7339B5" wp14:editId="6179C5AB">
                      <wp:simplePos x="0" y="0"/>
                      <wp:positionH relativeFrom="column">
                        <wp:posOffset>-67310</wp:posOffset>
                      </wp:positionH>
                      <wp:positionV relativeFrom="paragraph">
                        <wp:posOffset>181610</wp:posOffset>
                      </wp:positionV>
                      <wp:extent cx="6858000" cy="31750"/>
                      <wp:effectExtent l="0" t="0" r="19050" b="25400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858000" cy="317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F80AAF5" id="Прямая соединительная линия 2" o:spid="_x0000_s1026" style="position:absolute;flip:y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3pt,14.3pt" to="534.7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" strokecolor="#bfbfbf [2412]"/>
                  </w:pict>
                </mc:Fallback>
              </mc:AlternateContent>
            </w:r>
            <w:r w:rsidR="00713BD6" w:rsidRPr="00F9305C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</w:t>
            </w:r>
          </w:p>
          <w:p w14:paraId="549AB1B4" w14:textId="20705302" w:rsidR="00C36C44" w:rsidRPr="00F9305C" w:rsidRDefault="00C36C44" w:rsidP="00F9305C">
            <w:pPr>
              <w:spacing w:line="288" w:lineRule="auto"/>
              <w:ind w:firstLine="851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F9305C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                                                                          </w:t>
            </w:r>
            <w:r w:rsidRPr="00F9305C">
              <w:rPr>
                <w:rFonts w:ascii="Segoe UI" w:hAnsi="Segoe UI" w:cs="Segoe UI"/>
                <w:color w:val="000000"/>
                <w:sz w:val="2"/>
                <w:szCs w:val="20"/>
              </w:rPr>
              <w:t xml:space="preserve"> </w:t>
            </w:r>
            <w:r w:rsidRPr="00F9305C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 </w:t>
            </w:r>
            <w:r w:rsidRPr="00F9305C">
              <w:rPr>
                <w:rFonts w:ascii="Segoe UI" w:hAnsi="Segoe UI" w:cs="Segoe UI"/>
                <w:color w:val="000000"/>
                <w:sz w:val="2"/>
                <w:szCs w:val="20"/>
              </w:rPr>
              <w:t xml:space="preserve">      </w:t>
            </w:r>
          </w:p>
          <w:p w14:paraId="4DA0385B" w14:textId="77777777" w:rsidR="00C36C44" w:rsidRPr="00F9305C" w:rsidRDefault="00C36C44" w:rsidP="00F9305C">
            <w:pPr>
              <w:spacing w:line="288" w:lineRule="auto"/>
              <w:jc w:val="center"/>
              <w:rPr>
                <w:rFonts w:ascii="Segoe UI" w:hAnsi="Segoe UI" w:cs="Segoe UI"/>
                <w:b/>
                <w:bCs/>
                <w:color w:val="000000"/>
                <w:sz w:val="8"/>
                <w:szCs w:val="22"/>
              </w:rPr>
            </w:pPr>
          </w:p>
        </w:tc>
      </w:tr>
      <w:tr w:rsidR="00C36C44" w:rsidRPr="004124A5" w14:paraId="703540AE" w14:textId="77777777" w:rsidTr="00C36C44">
        <w:trPr>
          <w:cantSplit/>
          <w:trHeight w:val="87"/>
        </w:trPr>
        <w:tc>
          <w:tcPr>
            <w:tcW w:w="8755" w:type="dxa"/>
            <w:gridSpan w:val="2"/>
          </w:tcPr>
          <w:p w14:paraId="67EF9AFD" w14:textId="71BDF26D" w:rsidR="00C36C44" w:rsidRPr="004124A5" w:rsidRDefault="00D200BF" w:rsidP="00C36C44">
            <w:pPr>
              <w:rPr>
                <w:rFonts w:ascii="Segoe UI" w:hAnsi="Segoe UI" w:cs="Segoe UI"/>
                <w:color w:val="000000"/>
                <w:sz w:val="8"/>
                <w:szCs w:val="22"/>
              </w:rPr>
            </w:pPr>
            <w:r>
              <w:rPr>
                <w:rFonts w:ascii="Segoe UI" w:hAnsi="Segoe UI" w:cs="Segoe UI"/>
                <w:color w:val="000000"/>
                <w:sz w:val="8"/>
                <w:szCs w:val="22"/>
              </w:rPr>
              <w:t>со</w:t>
            </w:r>
          </w:p>
        </w:tc>
        <w:tc>
          <w:tcPr>
            <w:tcW w:w="1843" w:type="dxa"/>
            <w:vAlign w:val="center"/>
          </w:tcPr>
          <w:p w14:paraId="6E19D60A" w14:textId="77777777" w:rsidR="00C36C44" w:rsidRPr="004124A5" w:rsidRDefault="00C36C44" w:rsidP="00C36C44">
            <w:pPr>
              <w:jc w:val="center"/>
              <w:rPr>
                <w:rFonts w:ascii="Segoe UI" w:hAnsi="Segoe UI" w:cs="Segoe UI"/>
                <w:b/>
                <w:bCs/>
                <w:color w:val="000000"/>
                <w:sz w:val="8"/>
                <w:szCs w:val="22"/>
              </w:rPr>
            </w:pPr>
          </w:p>
        </w:tc>
      </w:tr>
    </w:tbl>
    <w:p w14:paraId="39639F00" w14:textId="77777777" w:rsidR="00C36C44" w:rsidRDefault="00C36C44"/>
    <w:tbl>
      <w:tblPr>
        <w:tblW w:w="10598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8714"/>
        <w:gridCol w:w="1884"/>
      </w:tblGrid>
      <w:tr w:rsidR="00143C1B" w:rsidRPr="004124A5" w14:paraId="3F3F322D" w14:textId="77777777" w:rsidTr="000B5D0E">
        <w:trPr>
          <w:cantSplit/>
          <w:trHeight w:val="323"/>
        </w:trPr>
        <w:tc>
          <w:tcPr>
            <w:tcW w:w="10598" w:type="dxa"/>
            <w:gridSpan w:val="2"/>
            <w:shd w:val="clear" w:color="auto" w:fill="ACB8FE"/>
            <w:vAlign w:val="center"/>
          </w:tcPr>
          <w:p w14:paraId="69280470" w14:textId="5670D3C8" w:rsidR="00143C1B" w:rsidRPr="004124A5" w:rsidRDefault="00ED4C8D" w:rsidP="000B5D0E">
            <w:pPr>
              <w:jc w:val="center"/>
              <w:rPr>
                <w:rFonts w:ascii="Segoe UI" w:hAnsi="Segoe UI" w:cs="Segoe UI"/>
                <w:b/>
                <w:bCs/>
                <w:color w:val="000000"/>
                <w:sz w:val="20"/>
                <w:szCs w:val="22"/>
              </w:rPr>
            </w:pPr>
            <w:r>
              <w:rPr>
                <w:rFonts w:ascii="Segoe UI" w:hAnsi="Segoe UI" w:cs="Segoe UI"/>
                <w:b/>
                <w:bCs/>
                <w:color w:val="000000"/>
                <w:sz w:val="20"/>
                <w:szCs w:val="22"/>
              </w:rPr>
              <w:t>4</w:t>
            </w:r>
            <w:r w:rsidR="00143C1B" w:rsidRPr="004124A5">
              <w:rPr>
                <w:rFonts w:ascii="Segoe UI" w:hAnsi="Segoe UI" w:cs="Segoe UI"/>
                <w:b/>
                <w:bCs/>
                <w:color w:val="000000"/>
                <w:sz w:val="20"/>
                <w:szCs w:val="22"/>
              </w:rPr>
              <w:t>. Дополнительное оборудование и принадлежности</w:t>
            </w:r>
          </w:p>
        </w:tc>
      </w:tr>
      <w:tr w:rsidR="00143C1B" w:rsidRPr="004124A5" w14:paraId="0246BF36" w14:textId="77777777" w:rsidTr="000B5D0E">
        <w:trPr>
          <w:cantSplit/>
        </w:trPr>
        <w:tc>
          <w:tcPr>
            <w:tcW w:w="8714" w:type="dxa"/>
          </w:tcPr>
          <w:p w14:paraId="7674BAFE" w14:textId="77777777" w:rsidR="00143C1B" w:rsidRPr="004124A5" w:rsidRDefault="00143C1B" w:rsidP="000B5D0E">
            <w:pPr>
              <w:rPr>
                <w:rFonts w:ascii="Segoe UI" w:hAnsi="Segoe UI" w:cs="Segoe UI"/>
                <w:color w:val="000000"/>
                <w:sz w:val="8"/>
                <w:szCs w:val="22"/>
              </w:rPr>
            </w:pPr>
          </w:p>
        </w:tc>
        <w:tc>
          <w:tcPr>
            <w:tcW w:w="1884" w:type="dxa"/>
          </w:tcPr>
          <w:p w14:paraId="77368986" w14:textId="77777777" w:rsidR="00143C1B" w:rsidRPr="004124A5" w:rsidRDefault="00143C1B" w:rsidP="000B5D0E">
            <w:pPr>
              <w:jc w:val="center"/>
              <w:rPr>
                <w:rFonts w:ascii="Segoe UI" w:hAnsi="Segoe UI" w:cs="Segoe UI"/>
                <w:b/>
                <w:bCs/>
                <w:color w:val="000000"/>
                <w:sz w:val="8"/>
                <w:szCs w:val="22"/>
              </w:rPr>
            </w:pPr>
          </w:p>
        </w:tc>
      </w:tr>
      <w:tr w:rsidR="00143C1B" w:rsidRPr="004124A5" w14:paraId="578B79B0" w14:textId="77777777" w:rsidTr="000B5D0E">
        <w:trPr>
          <w:cantSplit/>
        </w:trPr>
        <w:tc>
          <w:tcPr>
            <w:tcW w:w="8714" w:type="dxa"/>
            <w:tcBorders>
              <w:top w:val="single" w:sz="4" w:space="0" w:color="A6A6A6"/>
              <w:bottom w:val="single" w:sz="4" w:space="0" w:color="A6A6A6"/>
            </w:tcBorders>
          </w:tcPr>
          <w:p w14:paraId="2A2C4737" w14:textId="34FF065F" w:rsidR="00143C1B" w:rsidRPr="00592B72" w:rsidRDefault="006C79A0" w:rsidP="000B5D0E">
            <w:pPr>
              <w:ind w:right="-148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592B72">
              <w:rPr>
                <w:rFonts w:ascii="Segoe UI" w:hAnsi="Segoe UI" w:cs="Segoe UI"/>
                <w:color w:val="000000"/>
                <w:sz w:val="20"/>
                <w:szCs w:val="20"/>
              </w:rPr>
              <w:t>Комплект отбора газа КРАУ4.078.091</w:t>
            </w:r>
          </w:p>
        </w:tc>
        <w:tc>
          <w:tcPr>
            <w:tcW w:w="1884" w:type="dxa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14:paraId="7FB4D63A" w14:textId="04700BDB" w:rsidR="00143C1B" w:rsidRPr="00592B72" w:rsidRDefault="00592B72" w:rsidP="00592B72">
            <w:pPr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                     </w:t>
            </w:r>
            <w:r w:rsidRPr="00592B72">
              <w:rPr>
                <w:rFonts w:ascii="Segoe UI" w:hAnsi="Segoe UI" w:cs="Segoe UI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2B72">
              <w:rPr>
                <w:rFonts w:ascii="Segoe UI" w:hAnsi="Segoe UI" w:cs="Segoe UI"/>
                <w:color w:val="000000"/>
                <w:sz w:val="20"/>
                <w:szCs w:val="20"/>
              </w:rPr>
              <w:instrText xml:space="preserve"> FORMCHECKBOX </w:instrText>
            </w:r>
            <w:r w:rsidR="007F0A12">
              <w:rPr>
                <w:rFonts w:ascii="Segoe UI" w:hAnsi="Segoe UI" w:cs="Segoe UI"/>
                <w:color w:val="000000"/>
                <w:sz w:val="20"/>
                <w:szCs w:val="20"/>
              </w:rPr>
            </w:r>
            <w:r w:rsidR="007F0A12">
              <w:rPr>
                <w:rFonts w:ascii="Segoe UI" w:hAnsi="Segoe UI" w:cs="Segoe UI"/>
                <w:color w:val="000000"/>
                <w:sz w:val="20"/>
                <w:szCs w:val="20"/>
              </w:rPr>
              <w:fldChar w:fldCharType="separate"/>
            </w:r>
            <w:r w:rsidRPr="00592B72">
              <w:rPr>
                <w:rFonts w:ascii="Segoe UI" w:hAnsi="Segoe UI" w:cs="Segoe UI"/>
                <w:color w:val="000000"/>
                <w:sz w:val="20"/>
                <w:szCs w:val="20"/>
              </w:rPr>
              <w:fldChar w:fldCharType="end"/>
            </w:r>
          </w:p>
        </w:tc>
      </w:tr>
      <w:tr w:rsidR="00143C1B" w:rsidRPr="004124A5" w14:paraId="362B1B7A" w14:textId="77777777" w:rsidTr="001A37E5">
        <w:trPr>
          <w:cantSplit/>
          <w:trHeight w:val="348"/>
        </w:trPr>
        <w:tc>
          <w:tcPr>
            <w:tcW w:w="8714" w:type="dxa"/>
            <w:tcBorders>
              <w:top w:val="single" w:sz="4" w:space="0" w:color="A6A6A6"/>
            </w:tcBorders>
          </w:tcPr>
          <w:p w14:paraId="20662CA4" w14:textId="13B14145" w:rsidR="00FA59D4" w:rsidRPr="00592B72" w:rsidRDefault="00FA2A88" w:rsidP="001A37E5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592B72">
              <w:rPr>
                <w:rFonts w:ascii="Segoe UI" w:hAnsi="Segoe UI" w:cs="Segoe UI"/>
                <w:sz w:val="20"/>
                <w:szCs w:val="20"/>
              </w:rPr>
              <w:t>Шкаф всепогодный (ТШВ)</w:t>
            </w:r>
          </w:p>
        </w:tc>
        <w:tc>
          <w:tcPr>
            <w:tcW w:w="1884" w:type="dxa"/>
            <w:tcBorders>
              <w:top w:val="single" w:sz="4" w:space="0" w:color="A6A6A6"/>
            </w:tcBorders>
            <w:vAlign w:val="bottom"/>
          </w:tcPr>
          <w:p w14:paraId="0ACB593C" w14:textId="5E1A78BD" w:rsidR="00143C1B" w:rsidRPr="00592B72" w:rsidRDefault="00FA2A88" w:rsidP="00FA2A88">
            <w:pPr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592B72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                     </w:t>
            </w:r>
            <w:r w:rsidRPr="00592B72">
              <w:rPr>
                <w:rFonts w:ascii="Segoe UI" w:hAnsi="Segoe UI" w:cs="Segoe UI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2B72">
              <w:rPr>
                <w:rFonts w:ascii="Segoe UI" w:hAnsi="Segoe UI" w:cs="Segoe UI"/>
                <w:color w:val="000000"/>
                <w:sz w:val="20"/>
                <w:szCs w:val="20"/>
              </w:rPr>
              <w:instrText xml:space="preserve"> FORMCHECKBOX </w:instrText>
            </w:r>
            <w:r w:rsidR="007F0A12">
              <w:rPr>
                <w:rFonts w:ascii="Segoe UI" w:hAnsi="Segoe UI" w:cs="Segoe UI"/>
                <w:color w:val="000000"/>
                <w:sz w:val="20"/>
                <w:szCs w:val="20"/>
              </w:rPr>
            </w:r>
            <w:r w:rsidR="007F0A12">
              <w:rPr>
                <w:rFonts w:ascii="Segoe UI" w:hAnsi="Segoe UI" w:cs="Segoe UI"/>
                <w:color w:val="000000"/>
                <w:sz w:val="20"/>
                <w:szCs w:val="20"/>
              </w:rPr>
              <w:fldChar w:fldCharType="separate"/>
            </w:r>
            <w:r w:rsidRPr="00592B72">
              <w:rPr>
                <w:rFonts w:ascii="Segoe UI" w:hAnsi="Segoe UI" w:cs="Segoe UI"/>
                <w:color w:val="000000"/>
                <w:sz w:val="20"/>
                <w:szCs w:val="20"/>
              </w:rPr>
              <w:fldChar w:fldCharType="end"/>
            </w:r>
          </w:p>
        </w:tc>
      </w:tr>
      <w:tr w:rsidR="006C79A0" w:rsidRPr="004124A5" w14:paraId="1A202CF5" w14:textId="77777777" w:rsidTr="001A37E5">
        <w:trPr>
          <w:cantSplit/>
          <w:trHeight w:val="348"/>
        </w:trPr>
        <w:tc>
          <w:tcPr>
            <w:tcW w:w="8714" w:type="dxa"/>
            <w:tcBorders>
              <w:top w:val="single" w:sz="4" w:space="0" w:color="A6A6A6"/>
            </w:tcBorders>
          </w:tcPr>
          <w:p w14:paraId="48CA4D0E" w14:textId="64F4AA6F" w:rsidR="006C79A0" w:rsidRPr="00592B72" w:rsidRDefault="006C79A0" w:rsidP="006C79A0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592B72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Комплект сменных мембран 130-502 (5 шт.) для мембранного фильтра КРАУ6.457.028 </w:t>
            </w:r>
          </w:p>
        </w:tc>
        <w:tc>
          <w:tcPr>
            <w:tcW w:w="1884" w:type="dxa"/>
            <w:tcBorders>
              <w:top w:val="single" w:sz="4" w:space="0" w:color="A6A6A6"/>
            </w:tcBorders>
            <w:vAlign w:val="bottom"/>
          </w:tcPr>
          <w:p w14:paraId="13FADDEB" w14:textId="2C032F9F" w:rsidR="006C79A0" w:rsidRPr="00592B72" w:rsidRDefault="006C79A0" w:rsidP="006C79A0">
            <w:pPr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592B72">
              <w:rPr>
                <w:rFonts w:ascii="Segoe UI" w:hAnsi="Segoe UI" w:cs="Segoe UI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92B72">
              <w:rPr>
                <w:rFonts w:ascii="Segoe UI" w:hAnsi="Segoe UI" w:cs="Segoe UI"/>
                <w:color w:val="000000"/>
                <w:sz w:val="20"/>
                <w:szCs w:val="20"/>
              </w:rPr>
              <w:instrText xml:space="preserve"> FORMTEXT </w:instrText>
            </w:r>
            <w:r w:rsidRPr="00592B72">
              <w:rPr>
                <w:rFonts w:ascii="Segoe UI" w:hAnsi="Segoe UI" w:cs="Segoe UI"/>
                <w:color w:val="000000"/>
                <w:sz w:val="20"/>
                <w:szCs w:val="20"/>
              </w:rPr>
            </w:r>
            <w:r w:rsidRPr="00592B72">
              <w:rPr>
                <w:rFonts w:ascii="Segoe UI" w:hAnsi="Segoe UI" w:cs="Segoe UI"/>
                <w:color w:val="000000"/>
                <w:sz w:val="20"/>
                <w:szCs w:val="20"/>
              </w:rPr>
              <w:fldChar w:fldCharType="separate"/>
            </w:r>
            <w:r w:rsidRPr="00592B72">
              <w:rPr>
                <w:rFonts w:ascii="Segoe UI" w:hAnsi="Segoe UI" w:cs="Segoe UI"/>
                <w:noProof/>
                <w:color w:val="000000"/>
                <w:sz w:val="20"/>
                <w:szCs w:val="20"/>
              </w:rPr>
              <w:t> </w:t>
            </w:r>
            <w:r w:rsidRPr="00592B72">
              <w:rPr>
                <w:rFonts w:ascii="Segoe UI" w:hAnsi="Segoe UI" w:cs="Segoe UI"/>
                <w:noProof/>
                <w:color w:val="000000"/>
                <w:sz w:val="20"/>
                <w:szCs w:val="20"/>
              </w:rPr>
              <w:t> </w:t>
            </w:r>
            <w:r w:rsidRPr="00592B72">
              <w:rPr>
                <w:rFonts w:ascii="Segoe UI" w:hAnsi="Segoe UI" w:cs="Segoe UI"/>
                <w:noProof/>
                <w:color w:val="000000"/>
                <w:sz w:val="20"/>
                <w:szCs w:val="20"/>
              </w:rPr>
              <w:t> </w:t>
            </w:r>
            <w:r w:rsidRPr="00592B72">
              <w:rPr>
                <w:rFonts w:ascii="Segoe UI" w:hAnsi="Segoe UI" w:cs="Segoe UI"/>
                <w:noProof/>
                <w:color w:val="000000"/>
                <w:sz w:val="20"/>
                <w:szCs w:val="20"/>
              </w:rPr>
              <w:t> </w:t>
            </w:r>
            <w:r w:rsidRPr="00592B72">
              <w:rPr>
                <w:rFonts w:ascii="Segoe UI" w:hAnsi="Segoe UI" w:cs="Segoe UI"/>
                <w:noProof/>
                <w:color w:val="000000"/>
                <w:sz w:val="20"/>
                <w:szCs w:val="20"/>
              </w:rPr>
              <w:t> </w:t>
            </w:r>
            <w:r w:rsidRPr="00592B72">
              <w:rPr>
                <w:rFonts w:ascii="Segoe UI" w:hAnsi="Segoe UI" w:cs="Segoe UI"/>
                <w:color w:val="000000"/>
                <w:sz w:val="20"/>
                <w:szCs w:val="20"/>
              </w:rPr>
              <w:fldChar w:fldCharType="end"/>
            </w:r>
            <w:r w:rsidRPr="00592B72">
              <w:rPr>
                <w:rFonts w:ascii="Segoe UI" w:hAnsi="Segoe UI" w:cs="Segoe UI"/>
                <w:sz w:val="20"/>
                <w:szCs w:val="20"/>
              </w:rPr>
              <w:t>комплектов</w:t>
            </w:r>
          </w:p>
        </w:tc>
      </w:tr>
      <w:tr w:rsidR="006C79A0" w:rsidRPr="004124A5" w14:paraId="76738D46" w14:textId="77777777" w:rsidTr="001A37E5">
        <w:trPr>
          <w:cantSplit/>
          <w:trHeight w:val="348"/>
        </w:trPr>
        <w:tc>
          <w:tcPr>
            <w:tcW w:w="8714" w:type="dxa"/>
            <w:tcBorders>
              <w:top w:val="single" w:sz="4" w:space="0" w:color="A6A6A6"/>
            </w:tcBorders>
          </w:tcPr>
          <w:p w14:paraId="1418E280" w14:textId="5A122BD5" w:rsidR="006C79A0" w:rsidRPr="00592B72" w:rsidRDefault="00FA2A88" w:rsidP="006C79A0">
            <w:pPr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592B72">
              <w:rPr>
                <w:rFonts w:ascii="Segoe UI" w:hAnsi="Segoe UI" w:cs="Segoe UI"/>
                <w:color w:val="000000"/>
                <w:sz w:val="20"/>
                <w:szCs w:val="20"/>
              </w:rPr>
              <w:t>Длина импульсной трубки для подвода газа, м</w:t>
            </w:r>
          </w:p>
        </w:tc>
        <w:tc>
          <w:tcPr>
            <w:tcW w:w="1884" w:type="dxa"/>
            <w:tcBorders>
              <w:top w:val="single" w:sz="4" w:space="0" w:color="A6A6A6"/>
            </w:tcBorders>
            <w:vAlign w:val="bottom"/>
          </w:tcPr>
          <w:p w14:paraId="19B601E6" w14:textId="7BC604D2" w:rsidR="006C79A0" w:rsidRPr="00592B72" w:rsidRDefault="00FA2A88" w:rsidP="006C79A0">
            <w:pPr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592B72">
              <w:rPr>
                <w:rFonts w:ascii="Segoe UI" w:hAnsi="Segoe UI" w:cs="Segoe UI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92B72">
              <w:rPr>
                <w:rFonts w:ascii="Segoe UI" w:hAnsi="Segoe UI" w:cs="Segoe UI"/>
                <w:color w:val="000000"/>
                <w:sz w:val="20"/>
                <w:szCs w:val="20"/>
              </w:rPr>
              <w:instrText xml:space="preserve"> FORMTEXT </w:instrText>
            </w:r>
            <w:r w:rsidRPr="00592B72">
              <w:rPr>
                <w:rFonts w:ascii="Segoe UI" w:hAnsi="Segoe UI" w:cs="Segoe UI"/>
                <w:color w:val="000000"/>
                <w:sz w:val="20"/>
                <w:szCs w:val="20"/>
              </w:rPr>
            </w:r>
            <w:r w:rsidRPr="00592B72">
              <w:rPr>
                <w:rFonts w:ascii="Segoe UI" w:hAnsi="Segoe UI" w:cs="Segoe UI"/>
                <w:color w:val="000000"/>
                <w:sz w:val="20"/>
                <w:szCs w:val="20"/>
              </w:rPr>
              <w:fldChar w:fldCharType="separate"/>
            </w:r>
            <w:r w:rsidRPr="00592B72">
              <w:rPr>
                <w:rFonts w:ascii="Segoe UI" w:hAnsi="Segoe UI" w:cs="Segoe UI"/>
                <w:noProof/>
                <w:color w:val="000000"/>
                <w:sz w:val="20"/>
                <w:szCs w:val="20"/>
              </w:rPr>
              <w:t> </w:t>
            </w:r>
            <w:r w:rsidRPr="00592B72">
              <w:rPr>
                <w:rFonts w:ascii="Segoe UI" w:hAnsi="Segoe UI" w:cs="Segoe UI"/>
                <w:noProof/>
                <w:color w:val="000000"/>
                <w:sz w:val="20"/>
                <w:szCs w:val="20"/>
              </w:rPr>
              <w:t> </w:t>
            </w:r>
            <w:r w:rsidRPr="00592B72">
              <w:rPr>
                <w:rFonts w:ascii="Segoe UI" w:hAnsi="Segoe UI" w:cs="Segoe UI"/>
                <w:noProof/>
                <w:color w:val="000000"/>
                <w:sz w:val="20"/>
                <w:szCs w:val="20"/>
              </w:rPr>
              <w:t> </w:t>
            </w:r>
            <w:r w:rsidRPr="00592B72">
              <w:rPr>
                <w:rFonts w:ascii="Segoe UI" w:hAnsi="Segoe UI" w:cs="Segoe UI"/>
                <w:noProof/>
                <w:color w:val="000000"/>
                <w:sz w:val="20"/>
                <w:szCs w:val="20"/>
              </w:rPr>
              <w:t> </w:t>
            </w:r>
            <w:r w:rsidRPr="00592B72">
              <w:rPr>
                <w:rFonts w:ascii="Segoe UI" w:hAnsi="Segoe UI" w:cs="Segoe UI"/>
                <w:noProof/>
                <w:color w:val="000000"/>
                <w:sz w:val="20"/>
                <w:szCs w:val="20"/>
              </w:rPr>
              <w:t> </w:t>
            </w:r>
            <w:r w:rsidRPr="00592B72">
              <w:rPr>
                <w:rFonts w:ascii="Segoe UI" w:hAnsi="Segoe UI" w:cs="Segoe UI"/>
                <w:color w:val="000000"/>
                <w:sz w:val="20"/>
                <w:szCs w:val="20"/>
              </w:rPr>
              <w:fldChar w:fldCharType="end"/>
            </w:r>
          </w:p>
        </w:tc>
      </w:tr>
      <w:tr w:rsidR="00FA2A88" w:rsidRPr="004124A5" w14:paraId="23E7EAFB" w14:textId="77777777" w:rsidTr="001A37E5">
        <w:trPr>
          <w:cantSplit/>
          <w:trHeight w:val="348"/>
        </w:trPr>
        <w:tc>
          <w:tcPr>
            <w:tcW w:w="8714" w:type="dxa"/>
            <w:tcBorders>
              <w:top w:val="single" w:sz="4" w:space="0" w:color="A6A6A6"/>
            </w:tcBorders>
          </w:tcPr>
          <w:p w14:paraId="04A65114" w14:textId="2503CD1B" w:rsidR="00FA2A88" w:rsidRPr="00592B72" w:rsidRDefault="00FA2A88" w:rsidP="006C79A0">
            <w:pPr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592B72">
              <w:rPr>
                <w:rFonts w:ascii="Segoe UI" w:hAnsi="Segoe UI" w:cs="Segoe UI"/>
                <w:color w:val="000000"/>
                <w:sz w:val="20"/>
                <w:szCs w:val="20"/>
              </w:rPr>
              <w:t>Длина обогреваемой трубки для подвода газа, м</w:t>
            </w:r>
          </w:p>
        </w:tc>
        <w:tc>
          <w:tcPr>
            <w:tcW w:w="1884" w:type="dxa"/>
            <w:tcBorders>
              <w:top w:val="single" w:sz="4" w:space="0" w:color="A6A6A6"/>
            </w:tcBorders>
            <w:vAlign w:val="bottom"/>
          </w:tcPr>
          <w:p w14:paraId="7B812150" w14:textId="76B3E811" w:rsidR="00FA2A88" w:rsidRPr="00592B72" w:rsidRDefault="00FA2A88" w:rsidP="006C79A0">
            <w:pPr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592B72">
              <w:rPr>
                <w:rFonts w:ascii="Segoe UI" w:hAnsi="Segoe UI" w:cs="Segoe UI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92B72">
              <w:rPr>
                <w:rFonts w:ascii="Segoe UI" w:hAnsi="Segoe UI" w:cs="Segoe UI"/>
                <w:color w:val="000000"/>
                <w:sz w:val="20"/>
                <w:szCs w:val="20"/>
              </w:rPr>
              <w:instrText xml:space="preserve"> FORMTEXT </w:instrText>
            </w:r>
            <w:r w:rsidRPr="00592B72">
              <w:rPr>
                <w:rFonts w:ascii="Segoe UI" w:hAnsi="Segoe UI" w:cs="Segoe UI"/>
                <w:color w:val="000000"/>
                <w:sz w:val="20"/>
                <w:szCs w:val="20"/>
              </w:rPr>
            </w:r>
            <w:r w:rsidRPr="00592B72">
              <w:rPr>
                <w:rFonts w:ascii="Segoe UI" w:hAnsi="Segoe UI" w:cs="Segoe UI"/>
                <w:color w:val="000000"/>
                <w:sz w:val="20"/>
                <w:szCs w:val="20"/>
              </w:rPr>
              <w:fldChar w:fldCharType="separate"/>
            </w:r>
            <w:r w:rsidRPr="00592B72">
              <w:rPr>
                <w:rFonts w:ascii="Segoe UI" w:hAnsi="Segoe UI" w:cs="Segoe UI"/>
                <w:noProof/>
                <w:color w:val="000000"/>
                <w:sz w:val="20"/>
                <w:szCs w:val="20"/>
              </w:rPr>
              <w:t> </w:t>
            </w:r>
            <w:r w:rsidRPr="00592B72">
              <w:rPr>
                <w:rFonts w:ascii="Segoe UI" w:hAnsi="Segoe UI" w:cs="Segoe UI"/>
                <w:noProof/>
                <w:color w:val="000000"/>
                <w:sz w:val="20"/>
                <w:szCs w:val="20"/>
              </w:rPr>
              <w:t> </w:t>
            </w:r>
            <w:r w:rsidRPr="00592B72">
              <w:rPr>
                <w:rFonts w:ascii="Segoe UI" w:hAnsi="Segoe UI" w:cs="Segoe UI"/>
                <w:noProof/>
                <w:color w:val="000000"/>
                <w:sz w:val="20"/>
                <w:szCs w:val="20"/>
              </w:rPr>
              <w:t> </w:t>
            </w:r>
            <w:r w:rsidRPr="00592B72">
              <w:rPr>
                <w:rFonts w:ascii="Segoe UI" w:hAnsi="Segoe UI" w:cs="Segoe UI"/>
                <w:noProof/>
                <w:color w:val="000000"/>
                <w:sz w:val="20"/>
                <w:szCs w:val="20"/>
              </w:rPr>
              <w:t> </w:t>
            </w:r>
            <w:r w:rsidRPr="00592B72">
              <w:rPr>
                <w:rFonts w:ascii="Segoe UI" w:hAnsi="Segoe UI" w:cs="Segoe UI"/>
                <w:noProof/>
                <w:color w:val="000000"/>
                <w:sz w:val="20"/>
                <w:szCs w:val="20"/>
              </w:rPr>
              <w:t> </w:t>
            </w:r>
            <w:r w:rsidRPr="00592B72">
              <w:rPr>
                <w:rFonts w:ascii="Segoe UI" w:hAnsi="Segoe UI" w:cs="Segoe UI"/>
                <w:color w:val="000000"/>
                <w:sz w:val="20"/>
                <w:szCs w:val="20"/>
              </w:rPr>
              <w:fldChar w:fldCharType="end"/>
            </w:r>
          </w:p>
        </w:tc>
      </w:tr>
      <w:tr w:rsidR="006C79A0" w:rsidRPr="004124A5" w14:paraId="154F36E5" w14:textId="77777777" w:rsidTr="000B5D0E">
        <w:trPr>
          <w:cantSplit/>
          <w:trHeight w:val="340"/>
        </w:trPr>
        <w:tc>
          <w:tcPr>
            <w:tcW w:w="10598" w:type="dxa"/>
            <w:gridSpan w:val="2"/>
            <w:shd w:val="clear" w:color="auto" w:fill="ACB8FE"/>
            <w:vAlign w:val="center"/>
          </w:tcPr>
          <w:p w14:paraId="2EC9F881" w14:textId="6D6D40D7" w:rsidR="006C79A0" w:rsidRPr="004124A5" w:rsidRDefault="006C79A0" w:rsidP="006C79A0">
            <w:pPr>
              <w:jc w:val="center"/>
              <w:rPr>
                <w:rFonts w:ascii="Segoe UI" w:hAnsi="Segoe UI" w:cs="Segoe UI"/>
                <w:b/>
                <w:bCs/>
                <w:color w:val="000000"/>
                <w:sz w:val="20"/>
                <w:szCs w:val="22"/>
              </w:rPr>
            </w:pPr>
            <w:r>
              <w:rPr>
                <w:rFonts w:ascii="Segoe UI" w:hAnsi="Segoe UI" w:cs="Segoe UI"/>
                <w:b/>
                <w:bCs/>
                <w:color w:val="000000"/>
                <w:sz w:val="20"/>
                <w:szCs w:val="22"/>
              </w:rPr>
              <w:t>5</w:t>
            </w:r>
            <w:r w:rsidRPr="004124A5">
              <w:rPr>
                <w:rFonts w:ascii="Segoe UI" w:hAnsi="Segoe UI" w:cs="Segoe UI"/>
                <w:b/>
                <w:bCs/>
                <w:color w:val="000000"/>
                <w:sz w:val="20"/>
                <w:szCs w:val="22"/>
              </w:rPr>
              <w:t>. Примечание</w:t>
            </w:r>
          </w:p>
        </w:tc>
      </w:tr>
      <w:tr w:rsidR="006C79A0" w:rsidRPr="004124A5" w14:paraId="7888AD45" w14:textId="77777777" w:rsidTr="000B5D0E">
        <w:trPr>
          <w:cantSplit/>
        </w:trPr>
        <w:tc>
          <w:tcPr>
            <w:tcW w:w="10598" w:type="dxa"/>
            <w:gridSpan w:val="2"/>
          </w:tcPr>
          <w:p w14:paraId="1AF9B45A" w14:textId="77777777" w:rsidR="006C79A0" w:rsidRPr="004124A5" w:rsidRDefault="006C79A0" w:rsidP="006C79A0">
            <w:pPr>
              <w:rPr>
                <w:rFonts w:ascii="Segoe UI" w:hAnsi="Segoe UI" w:cs="Segoe UI"/>
                <w:color w:val="000000"/>
                <w:sz w:val="10"/>
                <w:szCs w:val="20"/>
              </w:rPr>
            </w:pPr>
          </w:p>
        </w:tc>
      </w:tr>
      <w:tr w:rsidR="006C79A0" w:rsidRPr="004124A5" w14:paraId="056DF0DF" w14:textId="77777777" w:rsidTr="000B5D0E">
        <w:trPr>
          <w:cantSplit/>
        </w:trPr>
        <w:tc>
          <w:tcPr>
            <w:tcW w:w="10598" w:type="dxa"/>
            <w:gridSpan w:val="2"/>
            <w:tcBorders>
              <w:bottom w:val="single" w:sz="8" w:space="0" w:color="auto"/>
            </w:tcBorders>
          </w:tcPr>
          <w:p w14:paraId="2E6C2255" w14:textId="0ACEC16A" w:rsidR="006C79A0" w:rsidRPr="004124A5" w:rsidRDefault="006C79A0" w:rsidP="006C79A0">
            <w:pPr>
              <w:spacing w:before="12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4124A5">
              <w:rPr>
                <w:rFonts w:ascii="Segoe UI" w:hAnsi="Segoe UI" w:cs="Segoe UI"/>
                <w:color w:val="000000"/>
                <w:sz w:val="20"/>
                <w:szCs w:val="20"/>
              </w:rPr>
              <w:fldChar w:fldCharType="begin">
                <w:ffData>
                  <w:name w:val="ТекстовоеПоле2"/>
                  <w:enabled/>
                  <w:calcOnExit w:val="0"/>
                  <w:textInput/>
                </w:ffData>
              </w:fldChar>
            </w:r>
            <w:r w:rsidRPr="004124A5">
              <w:rPr>
                <w:rFonts w:ascii="Segoe UI" w:hAnsi="Segoe UI" w:cs="Segoe UI"/>
                <w:color w:val="000000"/>
                <w:sz w:val="20"/>
                <w:szCs w:val="20"/>
              </w:rPr>
              <w:instrText xml:space="preserve"> FORMTEXT </w:instrText>
            </w:r>
            <w:r w:rsidRPr="004124A5">
              <w:rPr>
                <w:rFonts w:ascii="Segoe UI" w:hAnsi="Segoe UI" w:cs="Segoe UI"/>
                <w:color w:val="000000"/>
                <w:sz w:val="20"/>
                <w:szCs w:val="20"/>
              </w:rPr>
            </w:r>
            <w:r w:rsidRPr="004124A5">
              <w:rPr>
                <w:rFonts w:ascii="Segoe UI" w:hAnsi="Segoe UI" w:cs="Segoe UI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 </w:t>
            </w:r>
            <w:r w:rsidRPr="004124A5">
              <w:rPr>
                <w:rFonts w:ascii="Segoe UI" w:hAnsi="Segoe UI" w:cs="Segoe UI"/>
                <w:color w:val="000000"/>
                <w:sz w:val="20"/>
                <w:szCs w:val="20"/>
              </w:rPr>
              <w:fldChar w:fldCharType="end"/>
            </w:r>
          </w:p>
        </w:tc>
      </w:tr>
    </w:tbl>
    <w:p w14:paraId="63A34F99" w14:textId="77777777" w:rsidR="00143C1B" w:rsidRPr="00DE7D29" w:rsidRDefault="00143C1B">
      <w:pPr>
        <w:rPr>
          <w:lang w:val="en-US"/>
        </w:rPr>
      </w:pPr>
    </w:p>
    <w:sectPr w:rsidR="00143C1B" w:rsidRPr="00DE7D29" w:rsidSect="00946DA1">
      <w:footerReference w:type="even" r:id="rId10"/>
      <w:footerReference w:type="default" r:id="rId11"/>
      <w:footerReference w:type="first" r:id="rId12"/>
      <w:pgSz w:w="11906" w:h="16838"/>
      <w:pgMar w:top="992" w:right="567" w:bottom="56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FA09BF" w14:textId="77777777" w:rsidR="00D83EDD" w:rsidRDefault="00D83EDD" w:rsidP="00FC4DC0">
      <w:r>
        <w:separator/>
      </w:r>
    </w:p>
  </w:endnote>
  <w:endnote w:type="continuationSeparator" w:id="0">
    <w:p w14:paraId="29159420" w14:textId="77777777" w:rsidR="00D83EDD" w:rsidRDefault="00D83EDD" w:rsidP="00FC4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D37B4" w14:textId="77777777" w:rsidR="003B5996" w:rsidRDefault="007F0A12" w:rsidP="004124A5">
    <w:pPr>
      <w:pStyle w:val="a4"/>
    </w:pPr>
  </w:p>
  <w:p w14:paraId="1E9EA938" w14:textId="31315695" w:rsidR="001E67FE" w:rsidRPr="003B23B4" w:rsidRDefault="001E67FE" w:rsidP="001E67FE">
    <w:pPr>
      <w:jc w:val="center"/>
      <w:rPr>
        <w:rFonts w:ascii="Segoe UI" w:hAnsi="Segoe UI" w:cs="Segoe UI"/>
        <w:i/>
      </w:rPr>
    </w:pPr>
    <w:r w:rsidRPr="003B23B4">
      <w:rPr>
        <w:rFonts w:ascii="Segoe UI" w:hAnsi="Segoe UI" w:cs="Segoe UI"/>
        <w:i/>
      </w:rPr>
      <w:br w:type="page"/>
    </w:r>
  </w:p>
  <w:p w14:paraId="47CE7EFE" w14:textId="77777777" w:rsidR="004124A5" w:rsidRPr="004124A5" w:rsidRDefault="007F0A12" w:rsidP="001E67FE">
    <w:pPr>
      <w:pStyle w:val="a4"/>
      <w:tabs>
        <w:tab w:val="clear" w:pos="4677"/>
        <w:tab w:val="clear" w:pos="9355"/>
      </w:tabs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39696" w14:textId="77777777" w:rsidR="00946DA1" w:rsidRDefault="00946DA1" w:rsidP="00946DA1">
    <w:pPr>
      <w:pStyle w:val="a4"/>
      <w:tabs>
        <w:tab w:val="clear" w:pos="4677"/>
        <w:tab w:val="clear" w:pos="9355"/>
      </w:tabs>
      <w:jc w:val="center"/>
    </w:pPr>
    <w:r>
      <w:t xml:space="preserve">Просим Вас отправить опросный лист </w:t>
    </w:r>
    <w:r>
      <w:br/>
      <w:t xml:space="preserve">по факсу </w:t>
    </w:r>
    <w:r w:rsidRPr="00A40FF9">
      <w:t>+7 (495) 992</w:t>
    </w:r>
    <w:r>
      <w:t>–</w:t>
    </w:r>
    <w:r w:rsidRPr="00A40FF9">
      <w:t>38</w:t>
    </w:r>
    <w:r>
      <w:t>–</w:t>
    </w:r>
    <w:r w:rsidRPr="00A40FF9">
      <w:t>60/70</w:t>
    </w:r>
    <w:r>
      <w:br/>
      <w:t>либо по электронной почте</w:t>
    </w:r>
    <w:r>
      <w:br/>
    </w:r>
    <w:r w:rsidRPr="00A40FF9">
      <w:t>dedovsk@npovympel.ru</w:t>
    </w:r>
  </w:p>
  <w:p w14:paraId="2774D195" w14:textId="77777777" w:rsidR="004124A5" w:rsidRPr="00946DA1" w:rsidRDefault="007F0A12" w:rsidP="00946DA1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14FB4" w14:textId="77777777" w:rsidR="00951146" w:rsidRPr="003B23B4" w:rsidRDefault="001524A4" w:rsidP="00951146">
    <w:pPr>
      <w:jc w:val="center"/>
      <w:rPr>
        <w:rFonts w:ascii="Segoe UI" w:hAnsi="Segoe UI" w:cs="Segoe UI"/>
        <w:i/>
      </w:rPr>
    </w:pPr>
    <w:r w:rsidRPr="00FC4DC0">
      <w:rPr>
        <w:rFonts w:ascii="Segoe UI" w:hAnsi="Segoe UI" w:cs="Segoe UI"/>
        <w:i/>
        <w:sz w:val="20"/>
      </w:rPr>
      <w:t>Продолжение на следующей странице</w:t>
    </w:r>
    <w:r w:rsidRPr="003B23B4">
      <w:rPr>
        <w:rFonts w:ascii="Segoe UI" w:hAnsi="Segoe UI" w:cs="Segoe UI"/>
        <w:i/>
      </w:rPr>
      <w:br w:type="page"/>
    </w:r>
  </w:p>
  <w:p w14:paraId="16DB9D3C" w14:textId="77777777" w:rsidR="00951146" w:rsidRDefault="007F0A1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2E3876" w14:textId="77777777" w:rsidR="00D83EDD" w:rsidRDefault="00D83EDD" w:rsidP="00FC4DC0">
      <w:r>
        <w:separator/>
      </w:r>
    </w:p>
  </w:footnote>
  <w:footnote w:type="continuationSeparator" w:id="0">
    <w:p w14:paraId="11C2846D" w14:textId="77777777" w:rsidR="00D83EDD" w:rsidRDefault="00D83EDD" w:rsidP="00FC4D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980A6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BAB14BF"/>
    <w:multiLevelType w:val="multilevel"/>
    <w:tmpl w:val="4EB628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"/>
      <w:lvlJc w:val="left"/>
      <w:pPr>
        <w:ind w:left="1072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CB20E13"/>
    <w:multiLevelType w:val="multilevel"/>
    <w:tmpl w:val="3BC686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5107F4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CEF0E9E"/>
    <w:multiLevelType w:val="hybridMultilevel"/>
    <w:tmpl w:val="DCE24E02"/>
    <w:lvl w:ilvl="0" w:tplc="FBA8E60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AD66D5"/>
    <w:multiLevelType w:val="hybridMultilevel"/>
    <w:tmpl w:val="9362B89E"/>
    <w:lvl w:ilvl="0" w:tplc="AEE2B7CC">
      <w:start w:val="1"/>
      <w:numFmt w:val="bullet"/>
      <w:lvlText w:val="–"/>
      <w:lvlJc w:val="left"/>
      <w:pPr>
        <w:ind w:left="10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6" w15:restartNumberingAfterBreak="0">
    <w:nsid w:val="3AF6230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9912426"/>
    <w:multiLevelType w:val="multilevel"/>
    <w:tmpl w:val="09E608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C69556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8610696"/>
    <w:multiLevelType w:val="hybridMultilevel"/>
    <w:tmpl w:val="BEAEBD22"/>
    <w:lvl w:ilvl="0" w:tplc="AEE2B7C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4F7A98"/>
    <w:multiLevelType w:val="hybridMultilevel"/>
    <w:tmpl w:val="EF56379E"/>
    <w:lvl w:ilvl="0" w:tplc="FBA8E602">
      <w:start w:val="1"/>
      <w:numFmt w:val="bullet"/>
      <w:lvlText w:val=""/>
      <w:lvlJc w:val="left"/>
      <w:pPr>
        <w:ind w:left="10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num w:numId="1" w16cid:durableId="742410055">
    <w:abstractNumId w:val="5"/>
  </w:num>
  <w:num w:numId="2" w16cid:durableId="2118139184">
    <w:abstractNumId w:val="9"/>
  </w:num>
  <w:num w:numId="3" w16cid:durableId="2010861967">
    <w:abstractNumId w:val="3"/>
  </w:num>
  <w:num w:numId="4" w16cid:durableId="1226378348">
    <w:abstractNumId w:val="8"/>
  </w:num>
  <w:num w:numId="5" w16cid:durableId="711999845">
    <w:abstractNumId w:val="7"/>
  </w:num>
  <w:num w:numId="6" w16cid:durableId="1338073920">
    <w:abstractNumId w:val="2"/>
  </w:num>
  <w:num w:numId="7" w16cid:durableId="352537562">
    <w:abstractNumId w:val="1"/>
  </w:num>
  <w:num w:numId="8" w16cid:durableId="1991858804">
    <w:abstractNumId w:val="10"/>
  </w:num>
  <w:num w:numId="9" w16cid:durableId="907112691">
    <w:abstractNumId w:val="4"/>
  </w:num>
  <w:num w:numId="10" w16cid:durableId="266237591">
    <w:abstractNumId w:val="0"/>
  </w:num>
  <w:num w:numId="11" w16cid:durableId="160662106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73F"/>
    <w:rsid w:val="000026E6"/>
    <w:rsid w:val="000235E8"/>
    <w:rsid w:val="00036B39"/>
    <w:rsid w:val="00074D9F"/>
    <w:rsid w:val="00082A51"/>
    <w:rsid w:val="000A2731"/>
    <w:rsid w:val="000B2E48"/>
    <w:rsid w:val="000D1927"/>
    <w:rsid w:val="000D2EDA"/>
    <w:rsid w:val="000E6AC8"/>
    <w:rsid w:val="000F5325"/>
    <w:rsid w:val="00104A86"/>
    <w:rsid w:val="00104C92"/>
    <w:rsid w:val="00113C8A"/>
    <w:rsid w:val="00143C1B"/>
    <w:rsid w:val="001524A4"/>
    <w:rsid w:val="00174E04"/>
    <w:rsid w:val="001809EB"/>
    <w:rsid w:val="001829B6"/>
    <w:rsid w:val="0018506E"/>
    <w:rsid w:val="00187827"/>
    <w:rsid w:val="001A37E5"/>
    <w:rsid w:val="001A5D3E"/>
    <w:rsid w:val="001E2E05"/>
    <w:rsid w:val="001E42BB"/>
    <w:rsid w:val="001E67FE"/>
    <w:rsid w:val="001F4CD8"/>
    <w:rsid w:val="002131B8"/>
    <w:rsid w:val="00224C87"/>
    <w:rsid w:val="00237EED"/>
    <w:rsid w:val="002568D1"/>
    <w:rsid w:val="002661EE"/>
    <w:rsid w:val="002A4B15"/>
    <w:rsid w:val="002A622B"/>
    <w:rsid w:val="002C71DC"/>
    <w:rsid w:val="002D2949"/>
    <w:rsid w:val="002D7AC3"/>
    <w:rsid w:val="002E5849"/>
    <w:rsid w:val="002E6422"/>
    <w:rsid w:val="00302630"/>
    <w:rsid w:val="00315479"/>
    <w:rsid w:val="003167F1"/>
    <w:rsid w:val="0032074F"/>
    <w:rsid w:val="00350655"/>
    <w:rsid w:val="003A35FA"/>
    <w:rsid w:val="003B2187"/>
    <w:rsid w:val="003C0734"/>
    <w:rsid w:val="003D1188"/>
    <w:rsid w:val="003F0A37"/>
    <w:rsid w:val="003F0F23"/>
    <w:rsid w:val="003F7D87"/>
    <w:rsid w:val="00405523"/>
    <w:rsid w:val="004344AF"/>
    <w:rsid w:val="00435660"/>
    <w:rsid w:val="004364EC"/>
    <w:rsid w:val="00460A46"/>
    <w:rsid w:val="00490209"/>
    <w:rsid w:val="00495E19"/>
    <w:rsid w:val="004A7FE4"/>
    <w:rsid w:val="004C05A7"/>
    <w:rsid w:val="00502AAB"/>
    <w:rsid w:val="005079F7"/>
    <w:rsid w:val="0053152C"/>
    <w:rsid w:val="00533A61"/>
    <w:rsid w:val="00550AAD"/>
    <w:rsid w:val="00571555"/>
    <w:rsid w:val="00571AAF"/>
    <w:rsid w:val="00576C80"/>
    <w:rsid w:val="00592B72"/>
    <w:rsid w:val="005A3EE9"/>
    <w:rsid w:val="005B7901"/>
    <w:rsid w:val="005B7DE8"/>
    <w:rsid w:val="005C0E8D"/>
    <w:rsid w:val="005C1F0F"/>
    <w:rsid w:val="005C4638"/>
    <w:rsid w:val="005D2A84"/>
    <w:rsid w:val="005E1C98"/>
    <w:rsid w:val="005E6906"/>
    <w:rsid w:val="00616063"/>
    <w:rsid w:val="00634799"/>
    <w:rsid w:val="0064080B"/>
    <w:rsid w:val="006515CE"/>
    <w:rsid w:val="00681252"/>
    <w:rsid w:val="00683407"/>
    <w:rsid w:val="006932AB"/>
    <w:rsid w:val="006B0E5F"/>
    <w:rsid w:val="006C14EB"/>
    <w:rsid w:val="006C3A08"/>
    <w:rsid w:val="006C79A0"/>
    <w:rsid w:val="006E7995"/>
    <w:rsid w:val="006F38F2"/>
    <w:rsid w:val="006F613A"/>
    <w:rsid w:val="00713BD6"/>
    <w:rsid w:val="007435D3"/>
    <w:rsid w:val="007C2468"/>
    <w:rsid w:val="007C5A3A"/>
    <w:rsid w:val="007D2FEB"/>
    <w:rsid w:val="00801D02"/>
    <w:rsid w:val="0080773F"/>
    <w:rsid w:val="00831F5F"/>
    <w:rsid w:val="00867A38"/>
    <w:rsid w:val="00876C1B"/>
    <w:rsid w:val="00881264"/>
    <w:rsid w:val="00890CA9"/>
    <w:rsid w:val="008B185B"/>
    <w:rsid w:val="008B1BCD"/>
    <w:rsid w:val="008D0B07"/>
    <w:rsid w:val="008E0195"/>
    <w:rsid w:val="008E3E4B"/>
    <w:rsid w:val="008E4138"/>
    <w:rsid w:val="008F2ED2"/>
    <w:rsid w:val="00904744"/>
    <w:rsid w:val="00915E64"/>
    <w:rsid w:val="00935D8D"/>
    <w:rsid w:val="00946DA1"/>
    <w:rsid w:val="00967913"/>
    <w:rsid w:val="0097719B"/>
    <w:rsid w:val="00987F2F"/>
    <w:rsid w:val="009A6CC6"/>
    <w:rsid w:val="009D3278"/>
    <w:rsid w:val="009E7788"/>
    <w:rsid w:val="00A010A5"/>
    <w:rsid w:val="00A06E70"/>
    <w:rsid w:val="00A50548"/>
    <w:rsid w:val="00A644AB"/>
    <w:rsid w:val="00AA00EF"/>
    <w:rsid w:val="00AD3AB9"/>
    <w:rsid w:val="00AE09DD"/>
    <w:rsid w:val="00AE1EE0"/>
    <w:rsid w:val="00B36FB5"/>
    <w:rsid w:val="00B63BAD"/>
    <w:rsid w:val="00B87E3E"/>
    <w:rsid w:val="00B932F2"/>
    <w:rsid w:val="00BA0FA6"/>
    <w:rsid w:val="00BB3C7E"/>
    <w:rsid w:val="00BE49E6"/>
    <w:rsid w:val="00C02049"/>
    <w:rsid w:val="00C020EF"/>
    <w:rsid w:val="00C36C44"/>
    <w:rsid w:val="00C571FE"/>
    <w:rsid w:val="00C62619"/>
    <w:rsid w:val="00C65D68"/>
    <w:rsid w:val="00CB4661"/>
    <w:rsid w:val="00CD7058"/>
    <w:rsid w:val="00D15286"/>
    <w:rsid w:val="00D200BF"/>
    <w:rsid w:val="00D21B60"/>
    <w:rsid w:val="00D436CF"/>
    <w:rsid w:val="00D7609B"/>
    <w:rsid w:val="00D83782"/>
    <w:rsid w:val="00D83EDD"/>
    <w:rsid w:val="00D87BBE"/>
    <w:rsid w:val="00DA7447"/>
    <w:rsid w:val="00DB058F"/>
    <w:rsid w:val="00DD55FB"/>
    <w:rsid w:val="00DE7D29"/>
    <w:rsid w:val="00E16AE2"/>
    <w:rsid w:val="00E23DE4"/>
    <w:rsid w:val="00E26D43"/>
    <w:rsid w:val="00E27A9C"/>
    <w:rsid w:val="00E30697"/>
    <w:rsid w:val="00E51A0D"/>
    <w:rsid w:val="00E83444"/>
    <w:rsid w:val="00EA0267"/>
    <w:rsid w:val="00ED2E70"/>
    <w:rsid w:val="00ED4C62"/>
    <w:rsid w:val="00ED4C8D"/>
    <w:rsid w:val="00EF44F8"/>
    <w:rsid w:val="00F31555"/>
    <w:rsid w:val="00F53953"/>
    <w:rsid w:val="00F84800"/>
    <w:rsid w:val="00F9305C"/>
    <w:rsid w:val="00FA2A88"/>
    <w:rsid w:val="00FA59D4"/>
    <w:rsid w:val="00FC4DC0"/>
    <w:rsid w:val="00FC5423"/>
    <w:rsid w:val="00FD2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0FF26"/>
  <w15:docId w15:val="{A6D64DF3-EBFA-4A3B-9FF3-63861133A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2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0773F"/>
    <w:rPr>
      <w:color w:val="0000FF"/>
      <w:u w:val="single"/>
    </w:rPr>
  </w:style>
  <w:style w:type="paragraph" w:styleId="a4">
    <w:name w:val="footer"/>
    <w:basedOn w:val="a"/>
    <w:link w:val="a5"/>
    <w:rsid w:val="0080773F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8077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0773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0773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2">
    <w:name w:val="Таблица содерж 12"/>
    <w:basedOn w:val="a"/>
    <w:qFormat/>
    <w:rsid w:val="00405523"/>
    <w:pPr>
      <w:keepLines/>
      <w:suppressAutoHyphens/>
      <w:spacing w:line="276" w:lineRule="auto"/>
    </w:pPr>
  </w:style>
  <w:style w:type="table" w:styleId="a8">
    <w:name w:val="Table Grid"/>
    <w:basedOn w:val="a1"/>
    <w:uiPriority w:val="59"/>
    <w:rsid w:val="00A06E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A06E70"/>
    <w:pPr>
      <w:ind w:left="720"/>
      <w:contextualSpacing/>
    </w:pPr>
  </w:style>
  <w:style w:type="paragraph" w:customStyle="1" w:styleId="aa">
    <w:name w:val="Таблица примечание"/>
    <w:basedOn w:val="a"/>
    <w:qFormat/>
    <w:rsid w:val="00D7609B"/>
    <w:pPr>
      <w:keepLines/>
      <w:spacing w:line="276" w:lineRule="auto"/>
      <w:jc w:val="center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FC4DC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FC4D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1"/>
    <w:qFormat/>
    <w:rsid w:val="00104C92"/>
    <w:pPr>
      <w:widowControl w:val="0"/>
      <w:autoSpaceDE w:val="0"/>
      <w:autoSpaceDN w:val="0"/>
    </w:pPr>
    <w:rPr>
      <w:sz w:val="23"/>
      <w:szCs w:val="23"/>
      <w:lang w:val="en-US" w:eastAsia="en-US"/>
    </w:rPr>
  </w:style>
  <w:style w:type="character" w:customStyle="1" w:styleId="ae">
    <w:name w:val="Основной текст Знак"/>
    <w:basedOn w:val="a0"/>
    <w:link w:val="ad"/>
    <w:uiPriority w:val="1"/>
    <w:rsid w:val="00104C92"/>
    <w:rPr>
      <w:rFonts w:ascii="Times New Roman" w:eastAsia="Times New Roman" w:hAnsi="Times New Roman" w:cs="Times New Roman"/>
      <w:sz w:val="23"/>
      <w:szCs w:val="23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2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VYMPEL.GROU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82C8D4-3D06-48E5-B664-EE3DAE813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741</Words>
  <Characters>4229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Арсений Шепляков</dc:creator>
  <cp:lastModifiedBy>user</cp:lastModifiedBy>
  <cp:revision>2</cp:revision>
  <cp:lastPrinted>2018-04-12T14:04:00Z</cp:lastPrinted>
  <dcterms:created xsi:type="dcterms:W3CDTF">2022-07-22T14:46:00Z</dcterms:created>
  <dcterms:modified xsi:type="dcterms:W3CDTF">2022-07-22T14:46:00Z</dcterms:modified>
</cp:coreProperties>
</file>